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D59" w:rsidRDefault="00352D59" w:rsidP="006328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719C6">
        <w:rPr>
          <w:rFonts w:ascii="Times New Roman" w:hAnsi="Times New Roman" w:cs="Times New Roman"/>
          <w:b/>
          <w:sz w:val="28"/>
          <w:szCs w:val="28"/>
        </w:rPr>
        <w:t xml:space="preserve">Описание  </w:t>
      </w:r>
      <w:r w:rsidR="006328A2">
        <w:rPr>
          <w:rFonts w:ascii="Times New Roman" w:hAnsi="Times New Roman" w:cs="Times New Roman"/>
          <w:b/>
          <w:sz w:val="28"/>
          <w:szCs w:val="28"/>
        </w:rPr>
        <w:t xml:space="preserve">педагогического опыта </w:t>
      </w:r>
    </w:p>
    <w:p w:rsidR="006328A2" w:rsidRPr="000719C6" w:rsidRDefault="006328A2" w:rsidP="006328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Хабибуллиной Ирины Николаевны</w:t>
      </w:r>
    </w:p>
    <w:p w:rsidR="006328A2" w:rsidRDefault="00352D59" w:rsidP="006328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719C6">
        <w:rPr>
          <w:rFonts w:ascii="Times New Roman" w:hAnsi="Times New Roman" w:cs="Times New Roman"/>
          <w:b/>
          <w:sz w:val="28"/>
          <w:szCs w:val="28"/>
        </w:rPr>
        <w:t xml:space="preserve">учителя русского языка и литературы </w:t>
      </w:r>
    </w:p>
    <w:p w:rsidR="006328A2" w:rsidRDefault="008C551C" w:rsidP="006328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r w:rsidR="00352D59" w:rsidRPr="000719C6">
        <w:rPr>
          <w:rFonts w:ascii="Times New Roman" w:hAnsi="Times New Roman" w:cs="Times New Roman"/>
          <w:b/>
          <w:sz w:val="28"/>
          <w:szCs w:val="28"/>
        </w:rPr>
        <w:t>Гимназия №125»</w:t>
      </w:r>
    </w:p>
    <w:p w:rsidR="00352D59" w:rsidRPr="000719C6" w:rsidRDefault="008C551C" w:rsidP="006328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Советского района города </w:t>
      </w:r>
      <w:r w:rsidR="00352D59" w:rsidRPr="000719C6">
        <w:rPr>
          <w:rFonts w:ascii="Times New Roman" w:hAnsi="Times New Roman" w:cs="Times New Roman"/>
          <w:b/>
          <w:sz w:val="28"/>
          <w:szCs w:val="28"/>
        </w:rPr>
        <w:t xml:space="preserve">Казани </w:t>
      </w:r>
    </w:p>
    <w:p w:rsidR="004B4544" w:rsidRPr="000719C6" w:rsidRDefault="006328A2" w:rsidP="000719C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я  - </w:t>
      </w:r>
      <w:r w:rsidR="00D61468" w:rsidRPr="000719C6">
        <w:rPr>
          <w:rFonts w:ascii="Times New Roman" w:hAnsi="Times New Roman" w:cs="Times New Roman"/>
          <w:sz w:val="28"/>
          <w:szCs w:val="28"/>
        </w:rPr>
        <w:t>Хабибуллина Ирина Николаевна - у</w:t>
      </w:r>
      <w:r w:rsidR="004B4544" w:rsidRPr="000719C6">
        <w:rPr>
          <w:rFonts w:ascii="Times New Roman" w:hAnsi="Times New Roman" w:cs="Times New Roman"/>
          <w:sz w:val="28"/>
          <w:szCs w:val="28"/>
        </w:rPr>
        <w:t>читель русского языка и литературы муниципального бюджетного</w:t>
      </w:r>
      <w:r w:rsidR="008C551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B4544" w:rsidRPr="000719C6">
        <w:rPr>
          <w:rFonts w:ascii="Times New Roman" w:hAnsi="Times New Roman" w:cs="Times New Roman"/>
          <w:sz w:val="28"/>
          <w:szCs w:val="28"/>
        </w:rPr>
        <w:t>общеобразовательного учреждения  «Гимназия №125» Советского района г. Казани</w:t>
      </w:r>
      <w:r w:rsidR="008C551C">
        <w:rPr>
          <w:rFonts w:ascii="Times New Roman" w:hAnsi="Times New Roman" w:cs="Times New Roman"/>
          <w:sz w:val="28"/>
          <w:szCs w:val="28"/>
        </w:rPr>
        <w:t xml:space="preserve">, работаю в гимназии </w:t>
      </w:r>
      <w:r w:rsidR="004B4544" w:rsidRPr="000719C6">
        <w:rPr>
          <w:rFonts w:ascii="Times New Roman" w:hAnsi="Times New Roman" w:cs="Times New Roman"/>
          <w:sz w:val="28"/>
          <w:szCs w:val="28"/>
        </w:rPr>
        <w:t xml:space="preserve"> с  </w:t>
      </w:r>
      <w:r w:rsidR="008C551C">
        <w:rPr>
          <w:rFonts w:ascii="Times New Roman" w:hAnsi="Times New Roman" w:cs="Times New Roman"/>
          <w:sz w:val="28"/>
          <w:szCs w:val="28"/>
        </w:rPr>
        <w:t>16</w:t>
      </w:r>
      <w:r w:rsidR="004B4544" w:rsidRPr="000719C6">
        <w:rPr>
          <w:rFonts w:ascii="Times New Roman" w:hAnsi="Times New Roman" w:cs="Times New Roman"/>
          <w:sz w:val="28"/>
          <w:szCs w:val="28"/>
        </w:rPr>
        <w:t xml:space="preserve"> августа 199</w:t>
      </w:r>
      <w:r w:rsidR="008C551C">
        <w:rPr>
          <w:rFonts w:ascii="Times New Roman" w:hAnsi="Times New Roman" w:cs="Times New Roman"/>
          <w:sz w:val="28"/>
          <w:szCs w:val="28"/>
        </w:rPr>
        <w:t>6</w:t>
      </w:r>
      <w:r w:rsidR="004B4544" w:rsidRPr="000719C6"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t xml:space="preserve"> До этого - выпускница этой гимназии.</w:t>
      </w:r>
    </w:p>
    <w:p w:rsidR="004B4544" w:rsidRPr="000719C6" w:rsidRDefault="00D61468" w:rsidP="000719C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>Образование в</w:t>
      </w:r>
      <w:r w:rsidR="004B4544" w:rsidRPr="000719C6">
        <w:rPr>
          <w:rFonts w:ascii="Times New Roman" w:hAnsi="Times New Roman" w:cs="Times New Roman"/>
          <w:sz w:val="28"/>
          <w:szCs w:val="28"/>
        </w:rPr>
        <w:t xml:space="preserve">ысшее, Казанский государственный педагогический университет, </w:t>
      </w:r>
      <w:r w:rsidR="004B4544" w:rsidRPr="000719C6">
        <w:rPr>
          <w:rFonts w:ascii="Times New Roman" w:eastAsia="Calibri" w:hAnsi="Times New Roman" w:cs="Times New Roman"/>
          <w:sz w:val="28"/>
          <w:szCs w:val="28"/>
        </w:rPr>
        <w:t>по диплому учитель русского языка и литературы, 2003 год</w:t>
      </w:r>
      <w:r w:rsidR="004B4544" w:rsidRPr="000719C6">
        <w:rPr>
          <w:rFonts w:ascii="Times New Roman" w:hAnsi="Times New Roman" w:cs="Times New Roman"/>
          <w:sz w:val="28"/>
          <w:szCs w:val="28"/>
        </w:rPr>
        <w:t>;  высшая  квалификационная категория п</w:t>
      </w:r>
      <w:r w:rsidRPr="000719C6">
        <w:rPr>
          <w:rFonts w:ascii="Times New Roman" w:hAnsi="Times New Roman" w:cs="Times New Roman"/>
          <w:sz w:val="28"/>
          <w:szCs w:val="28"/>
        </w:rPr>
        <w:t>о должности «Учитель», 2009 год, подтверждена в 2014 году.</w:t>
      </w:r>
    </w:p>
    <w:p w:rsidR="0077633D" w:rsidRPr="00236FD2" w:rsidRDefault="00D61468" w:rsidP="000719C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 xml:space="preserve">С 2003 года гимназия № 125 приобретает статус гимназии с русским этнокультурным компонентом, и перед коллективом возникает </w:t>
      </w:r>
      <w:r w:rsidR="008C5C6C" w:rsidRPr="000719C6">
        <w:rPr>
          <w:rFonts w:ascii="Times New Roman" w:hAnsi="Times New Roman" w:cs="Times New Roman"/>
          <w:sz w:val="28"/>
          <w:szCs w:val="28"/>
        </w:rPr>
        <w:t xml:space="preserve">необходимость информационных знаний при формировании этнокультурных  компетенций самих педагогов. Отсюда  </w:t>
      </w:r>
      <w:r w:rsidR="008C5C6C" w:rsidRPr="00236FD2">
        <w:rPr>
          <w:rFonts w:ascii="Times New Roman" w:hAnsi="Times New Roman" w:cs="Times New Roman"/>
          <w:sz w:val="28"/>
          <w:szCs w:val="28"/>
        </w:rPr>
        <w:t xml:space="preserve">повышенный интерес  к истории народа, обычаям, традициям, праздникам, промыслам и т.д. </w:t>
      </w:r>
      <w:r w:rsidR="009D0013" w:rsidRPr="00236FD2">
        <w:rPr>
          <w:rFonts w:ascii="Times New Roman" w:hAnsi="Times New Roman" w:cs="Times New Roman"/>
          <w:sz w:val="28"/>
          <w:szCs w:val="28"/>
        </w:rPr>
        <w:t xml:space="preserve">Но при этом не надо забывать, что современные школьники крайне мало читают, их больше интересуют современные гаджеты. </w:t>
      </w:r>
      <w:r w:rsidR="008C5C6C" w:rsidRPr="00236FD2">
        <w:rPr>
          <w:rFonts w:ascii="Times New Roman" w:hAnsi="Times New Roman" w:cs="Times New Roman"/>
          <w:sz w:val="28"/>
          <w:szCs w:val="28"/>
        </w:rPr>
        <w:t xml:space="preserve">При изучении литературы по данному вопросу возникла </w:t>
      </w:r>
      <w:r w:rsidR="00566D3A" w:rsidRPr="00236FD2">
        <w:rPr>
          <w:rFonts w:ascii="Times New Roman" w:hAnsi="Times New Roman" w:cs="Times New Roman"/>
          <w:sz w:val="28"/>
          <w:szCs w:val="28"/>
        </w:rPr>
        <w:t>проблема</w:t>
      </w:r>
      <w:r w:rsidR="008C5C6C" w:rsidRPr="00236FD2">
        <w:rPr>
          <w:rFonts w:ascii="Times New Roman" w:hAnsi="Times New Roman" w:cs="Times New Roman"/>
          <w:sz w:val="28"/>
          <w:szCs w:val="28"/>
        </w:rPr>
        <w:t xml:space="preserve"> путей формирования этнокультурной компетенции школьников, которая </w:t>
      </w:r>
      <w:r w:rsidR="00566D3A" w:rsidRPr="00236FD2">
        <w:rPr>
          <w:rFonts w:ascii="Times New Roman" w:hAnsi="Times New Roman" w:cs="Times New Roman"/>
          <w:sz w:val="28"/>
          <w:szCs w:val="28"/>
        </w:rPr>
        <w:t xml:space="preserve"> при дальнейшей работе трансформировалась в тему</w:t>
      </w:r>
      <w:r w:rsidR="004E7744" w:rsidRPr="00236FD2">
        <w:rPr>
          <w:rFonts w:ascii="Times New Roman" w:hAnsi="Times New Roman" w:cs="Times New Roman"/>
          <w:sz w:val="28"/>
          <w:szCs w:val="28"/>
        </w:rPr>
        <w:t xml:space="preserve"> </w:t>
      </w:r>
      <w:r w:rsidR="00566D3A" w:rsidRPr="00236FD2">
        <w:rPr>
          <w:rFonts w:ascii="Times New Roman" w:hAnsi="Times New Roman" w:cs="Times New Roman"/>
          <w:sz w:val="28"/>
          <w:szCs w:val="28"/>
        </w:rPr>
        <w:t>«</w:t>
      </w:r>
      <w:r w:rsidR="004E7744" w:rsidRPr="00236FD2">
        <w:rPr>
          <w:rFonts w:ascii="Times New Roman" w:hAnsi="Times New Roman" w:cs="Times New Roman"/>
          <w:b/>
          <w:sz w:val="28"/>
          <w:szCs w:val="28"/>
        </w:rPr>
        <w:t xml:space="preserve">Развитие культуроведческой </w:t>
      </w:r>
      <w:r w:rsidR="000E1E78" w:rsidRPr="00236FD2">
        <w:rPr>
          <w:rFonts w:ascii="Times New Roman" w:hAnsi="Times New Roman" w:cs="Times New Roman"/>
          <w:b/>
          <w:sz w:val="28"/>
          <w:szCs w:val="28"/>
        </w:rPr>
        <w:t>компетенции школьников на уроках русского языка и литературы</w:t>
      </w:r>
      <w:r w:rsidR="00B95A5D" w:rsidRPr="00236FD2">
        <w:rPr>
          <w:rFonts w:ascii="Times New Roman" w:hAnsi="Times New Roman" w:cs="Times New Roman"/>
          <w:b/>
          <w:sz w:val="28"/>
          <w:szCs w:val="28"/>
        </w:rPr>
        <w:t xml:space="preserve"> через комплексную работу с </w:t>
      </w:r>
      <w:r w:rsidR="00074398" w:rsidRPr="00236FD2">
        <w:rPr>
          <w:rFonts w:ascii="Times New Roman" w:hAnsi="Times New Roman" w:cs="Times New Roman"/>
          <w:b/>
          <w:sz w:val="28"/>
          <w:szCs w:val="28"/>
        </w:rPr>
        <w:t xml:space="preserve">культурологичеким </w:t>
      </w:r>
      <w:r w:rsidR="00B95A5D" w:rsidRPr="00236FD2">
        <w:rPr>
          <w:rFonts w:ascii="Times New Roman" w:hAnsi="Times New Roman" w:cs="Times New Roman"/>
          <w:b/>
          <w:sz w:val="28"/>
          <w:szCs w:val="28"/>
        </w:rPr>
        <w:t>текстом</w:t>
      </w:r>
      <w:r w:rsidR="00566D3A" w:rsidRPr="00236FD2">
        <w:rPr>
          <w:rFonts w:ascii="Times New Roman" w:hAnsi="Times New Roman" w:cs="Times New Roman"/>
          <w:b/>
          <w:sz w:val="28"/>
          <w:szCs w:val="28"/>
        </w:rPr>
        <w:t>»</w:t>
      </w:r>
      <w:r w:rsidR="000E1E78" w:rsidRPr="00236FD2">
        <w:rPr>
          <w:rFonts w:ascii="Times New Roman" w:hAnsi="Times New Roman" w:cs="Times New Roman"/>
          <w:b/>
          <w:sz w:val="28"/>
          <w:szCs w:val="28"/>
        </w:rPr>
        <w:t>.</w:t>
      </w:r>
    </w:p>
    <w:p w:rsidR="000E1E78" w:rsidRPr="000719C6" w:rsidRDefault="000E1E78" w:rsidP="000719C6">
      <w:pPr>
        <w:pStyle w:val="a3"/>
        <w:shd w:val="clear" w:color="auto" w:fill="FFFFFF"/>
        <w:spacing w:before="0" w:beforeAutospacing="0" w:after="360" w:afterAutospacing="0" w:line="360" w:lineRule="auto"/>
        <w:jc w:val="both"/>
        <w:textAlignment w:val="baseline"/>
        <w:rPr>
          <w:sz w:val="28"/>
          <w:szCs w:val="28"/>
        </w:rPr>
      </w:pPr>
      <w:r w:rsidRPr="000719C6">
        <w:rPr>
          <w:sz w:val="28"/>
          <w:szCs w:val="28"/>
        </w:rPr>
        <w:t xml:space="preserve"> В последнее время образовательное пространство России претерпевает качественные изменения, и особая роль в обновляющемся учебном процессе принадлежит филологическому образованию: русскому языку и русской литературе как предметам изучения и как явлениям национальной культуры. Роль русского языка</w:t>
      </w:r>
      <w:r w:rsidR="00DA0E86" w:rsidRPr="000719C6">
        <w:rPr>
          <w:sz w:val="28"/>
          <w:szCs w:val="28"/>
        </w:rPr>
        <w:t xml:space="preserve"> и литературы</w:t>
      </w:r>
      <w:r w:rsidRPr="000719C6">
        <w:rPr>
          <w:sz w:val="28"/>
          <w:szCs w:val="28"/>
        </w:rPr>
        <w:t xml:space="preserve"> в школе становится значительно шире </w:t>
      </w:r>
      <w:r w:rsidRPr="000719C6">
        <w:rPr>
          <w:sz w:val="28"/>
          <w:szCs w:val="28"/>
        </w:rPr>
        <w:lastRenderedPageBreak/>
        <w:t>предмета обучения: в современном контексте уроков родной язык может и должен восприниматься как особое национальное явление, воплощающее историческую и эстетическую память народа, источник знаний в разных областях общечеловеческой и национальной культуры.</w:t>
      </w:r>
    </w:p>
    <w:p w:rsidR="00C74084" w:rsidRPr="009F412A" w:rsidRDefault="000E1E78" w:rsidP="000719C6">
      <w:pPr>
        <w:pStyle w:val="a3"/>
        <w:shd w:val="clear" w:color="auto" w:fill="FFFFFF"/>
        <w:spacing w:before="0" w:beforeAutospacing="0" w:after="360" w:afterAutospacing="0" w:line="360" w:lineRule="auto"/>
        <w:jc w:val="both"/>
        <w:textAlignment w:val="baseline"/>
        <w:rPr>
          <w:sz w:val="28"/>
          <w:szCs w:val="28"/>
        </w:rPr>
      </w:pPr>
      <w:r w:rsidRPr="009264DA">
        <w:rPr>
          <w:b/>
          <w:bCs/>
          <w:sz w:val="28"/>
          <w:szCs w:val="28"/>
          <w:bdr w:val="none" w:sz="0" w:space="0" w:color="auto" w:frame="1"/>
        </w:rPr>
        <w:t>Цель</w:t>
      </w:r>
      <w:r w:rsidR="00A87BD6" w:rsidRPr="009264DA">
        <w:rPr>
          <w:sz w:val="28"/>
          <w:szCs w:val="28"/>
        </w:rPr>
        <w:t>:</w:t>
      </w:r>
      <w:r w:rsidR="009264DA" w:rsidRPr="009264DA">
        <w:rPr>
          <w:sz w:val="28"/>
          <w:szCs w:val="28"/>
        </w:rPr>
        <w:t xml:space="preserve"> формировать</w:t>
      </w:r>
      <w:r w:rsidRPr="009264DA">
        <w:rPr>
          <w:sz w:val="28"/>
          <w:szCs w:val="28"/>
        </w:rPr>
        <w:t xml:space="preserve"> к</w:t>
      </w:r>
      <w:r w:rsidR="009264DA" w:rsidRPr="009264DA">
        <w:rPr>
          <w:sz w:val="28"/>
          <w:szCs w:val="28"/>
        </w:rPr>
        <w:t>ультуроведческую компетенцию</w:t>
      </w:r>
      <w:r w:rsidR="00A87BD6" w:rsidRPr="009264DA">
        <w:rPr>
          <w:sz w:val="28"/>
          <w:szCs w:val="28"/>
        </w:rPr>
        <w:t xml:space="preserve"> школьников на уроках и </w:t>
      </w:r>
      <w:r w:rsidR="001557CA">
        <w:rPr>
          <w:sz w:val="28"/>
          <w:szCs w:val="28"/>
        </w:rPr>
        <w:t xml:space="preserve">во </w:t>
      </w:r>
      <w:r w:rsidR="00A87BD6" w:rsidRPr="009264DA">
        <w:rPr>
          <w:sz w:val="28"/>
          <w:szCs w:val="28"/>
        </w:rPr>
        <w:t xml:space="preserve">внеурочной деятельности </w:t>
      </w:r>
      <w:r w:rsidRPr="009264DA">
        <w:rPr>
          <w:sz w:val="28"/>
          <w:szCs w:val="28"/>
        </w:rPr>
        <w:t>в школе</w:t>
      </w:r>
      <w:r w:rsidR="009F412A">
        <w:rPr>
          <w:sz w:val="28"/>
          <w:szCs w:val="28"/>
        </w:rPr>
        <w:t xml:space="preserve"> посредством комплексного анализа текстов с кросскультурной направленностью</w:t>
      </w:r>
      <w:r w:rsidRPr="009264DA">
        <w:rPr>
          <w:sz w:val="28"/>
          <w:szCs w:val="28"/>
        </w:rPr>
        <w:t>.</w:t>
      </w:r>
    </w:p>
    <w:p w:rsidR="000E1E78" w:rsidRPr="009264DA" w:rsidRDefault="000E1E78" w:rsidP="000719C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264DA">
        <w:rPr>
          <w:b/>
          <w:bCs/>
          <w:sz w:val="28"/>
          <w:szCs w:val="28"/>
          <w:bdr w:val="none" w:sz="0" w:space="0" w:color="auto" w:frame="1"/>
        </w:rPr>
        <w:t>Задачи:</w:t>
      </w:r>
    </w:p>
    <w:p w:rsidR="000E1E78" w:rsidRPr="009264DA" w:rsidRDefault="000E1E78" w:rsidP="000719C6">
      <w:pPr>
        <w:pStyle w:val="a3"/>
        <w:shd w:val="clear" w:color="auto" w:fill="FFFFFF"/>
        <w:spacing w:before="0" w:beforeAutospacing="0" w:after="360" w:afterAutospacing="0" w:line="360" w:lineRule="auto"/>
        <w:jc w:val="both"/>
        <w:textAlignment w:val="baseline"/>
        <w:rPr>
          <w:sz w:val="28"/>
          <w:szCs w:val="28"/>
        </w:rPr>
      </w:pPr>
      <w:r w:rsidRPr="009264DA">
        <w:rPr>
          <w:sz w:val="28"/>
          <w:szCs w:val="28"/>
        </w:rPr>
        <w:t>- изучить научную и специальную литературу по теме, а также статьи и доклады педагогов-практиков;</w:t>
      </w:r>
    </w:p>
    <w:p w:rsidR="000E1E78" w:rsidRPr="009264DA" w:rsidRDefault="000E1E78" w:rsidP="000719C6">
      <w:pPr>
        <w:pStyle w:val="a3"/>
        <w:shd w:val="clear" w:color="auto" w:fill="FFFFFF"/>
        <w:spacing w:before="0" w:beforeAutospacing="0" w:after="360" w:afterAutospacing="0" w:line="360" w:lineRule="auto"/>
        <w:jc w:val="both"/>
        <w:textAlignment w:val="baseline"/>
        <w:rPr>
          <w:sz w:val="28"/>
          <w:szCs w:val="28"/>
        </w:rPr>
      </w:pPr>
      <w:r w:rsidRPr="009264DA">
        <w:rPr>
          <w:sz w:val="28"/>
          <w:szCs w:val="28"/>
        </w:rPr>
        <w:t>- выявить основы понятий «</w:t>
      </w:r>
      <w:r w:rsidR="00A87BD6" w:rsidRPr="009264DA">
        <w:rPr>
          <w:sz w:val="28"/>
          <w:szCs w:val="28"/>
        </w:rPr>
        <w:t>компетенция</w:t>
      </w:r>
      <w:r w:rsidRPr="009264DA">
        <w:rPr>
          <w:sz w:val="28"/>
          <w:szCs w:val="28"/>
        </w:rPr>
        <w:t>»</w:t>
      </w:r>
      <w:r w:rsidR="00A87BD6" w:rsidRPr="009264DA">
        <w:rPr>
          <w:sz w:val="28"/>
          <w:szCs w:val="28"/>
        </w:rPr>
        <w:t>, «компетентность»</w:t>
      </w:r>
      <w:r w:rsidRPr="009264DA">
        <w:rPr>
          <w:sz w:val="28"/>
          <w:szCs w:val="28"/>
        </w:rPr>
        <w:t xml:space="preserve"> и</w:t>
      </w:r>
      <w:r w:rsidRPr="000719C6">
        <w:rPr>
          <w:color w:val="FF0000"/>
          <w:sz w:val="28"/>
          <w:szCs w:val="28"/>
        </w:rPr>
        <w:t xml:space="preserve"> </w:t>
      </w:r>
      <w:r w:rsidRPr="009264DA">
        <w:rPr>
          <w:sz w:val="28"/>
          <w:szCs w:val="28"/>
        </w:rPr>
        <w:t>«культуро</w:t>
      </w:r>
      <w:r w:rsidR="00A87BD6" w:rsidRPr="009264DA">
        <w:rPr>
          <w:sz w:val="28"/>
          <w:szCs w:val="28"/>
        </w:rPr>
        <w:t>вед</w:t>
      </w:r>
      <w:r w:rsidRPr="009264DA">
        <w:rPr>
          <w:sz w:val="28"/>
          <w:szCs w:val="28"/>
        </w:rPr>
        <w:t>ческая компетенция»;</w:t>
      </w:r>
    </w:p>
    <w:p w:rsidR="000E1E78" w:rsidRPr="009264DA" w:rsidRDefault="000E1E78" w:rsidP="000719C6">
      <w:pPr>
        <w:pStyle w:val="a3"/>
        <w:shd w:val="clear" w:color="auto" w:fill="FFFFFF"/>
        <w:spacing w:before="0" w:beforeAutospacing="0" w:after="360" w:afterAutospacing="0" w:line="360" w:lineRule="auto"/>
        <w:jc w:val="both"/>
        <w:textAlignment w:val="baseline"/>
        <w:rPr>
          <w:sz w:val="28"/>
          <w:szCs w:val="28"/>
        </w:rPr>
      </w:pPr>
      <w:r w:rsidRPr="009264DA">
        <w:rPr>
          <w:sz w:val="28"/>
          <w:szCs w:val="28"/>
        </w:rPr>
        <w:t>- проанализировать существующие УМК по теме;</w:t>
      </w:r>
    </w:p>
    <w:p w:rsidR="000E1E78" w:rsidRPr="009264DA" w:rsidRDefault="000E1E78" w:rsidP="000719C6">
      <w:pPr>
        <w:pStyle w:val="a3"/>
        <w:shd w:val="clear" w:color="auto" w:fill="FFFFFF"/>
        <w:spacing w:before="0" w:beforeAutospacing="0" w:after="360" w:afterAutospacing="0" w:line="360" w:lineRule="auto"/>
        <w:jc w:val="both"/>
        <w:textAlignment w:val="baseline"/>
        <w:rPr>
          <w:sz w:val="28"/>
          <w:szCs w:val="28"/>
        </w:rPr>
      </w:pPr>
      <w:r w:rsidRPr="009264DA">
        <w:rPr>
          <w:sz w:val="28"/>
          <w:szCs w:val="28"/>
        </w:rPr>
        <w:t>- разр</w:t>
      </w:r>
      <w:r w:rsidR="00A87BD6" w:rsidRPr="009264DA">
        <w:rPr>
          <w:sz w:val="28"/>
          <w:szCs w:val="28"/>
        </w:rPr>
        <w:t>аботать и апробировать программы</w:t>
      </w:r>
      <w:r w:rsidRPr="009264DA">
        <w:rPr>
          <w:sz w:val="28"/>
          <w:szCs w:val="28"/>
        </w:rPr>
        <w:t xml:space="preserve"> на уроках </w:t>
      </w:r>
      <w:r w:rsidR="00A87BD6" w:rsidRPr="009264DA">
        <w:rPr>
          <w:sz w:val="28"/>
          <w:szCs w:val="28"/>
        </w:rPr>
        <w:t>и во внеурочной деятельности</w:t>
      </w:r>
      <w:r w:rsidRPr="009264DA">
        <w:rPr>
          <w:sz w:val="28"/>
          <w:szCs w:val="28"/>
        </w:rPr>
        <w:t>;</w:t>
      </w:r>
    </w:p>
    <w:p w:rsidR="000E1E78" w:rsidRPr="009264DA" w:rsidRDefault="000E1E78" w:rsidP="000719C6">
      <w:pPr>
        <w:pStyle w:val="a3"/>
        <w:shd w:val="clear" w:color="auto" w:fill="FFFFFF"/>
        <w:spacing w:before="0" w:beforeAutospacing="0" w:after="360" w:afterAutospacing="0" w:line="360" w:lineRule="auto"/>
        <w:jc w:val="both"/>
        <w:textAlignment w:val="baseline"/>
        <w:rPr>
          <w:sz w:val="28"/>
          <w:szCs w:val="28"/>
        </w:rPr>
      </w:pPr>
      <w:r w:rsidRPr="009264DA">
        <w:rPr>
          <w:sz w:val="28"/>
          <w:szCs w:val="28"/>
        </w:rPr>
        <w:t>- разработать п</w:t>
      </w:r>
      <w:r w:rsidR="00A87BD6" w:rsidRPr="009264DA">
        <w:rPr>
          <w:sz w:val="28"/>
          <w:szCs w:val="28"/>
        </w:rPr>
        <w:t>одробные планы-конспекты уроков, сборники упражнений, тексты.</w:t>
      </w:r>
    </w:p>
    <w:p w:rsidR="00823519" w:rsidRPr="000719C6" w:rsidRDefault="00823519" w:rsidP="000719C6">
      <w:pPr>
        <w:pStyle w:val="a3"/>
        <w:shd w:val="clear" w:color="auto" w:fill="FFFFFF"/>
        <w:spacing w:before="0" w:beforeAutospacing="0" w:after="360" w:afterAutospacing="0" w:line="360" w:lineRule="auto"/>
        <w:jc w:val="both"/>
        <w:textAlignment w:val="baseline"/>
        <w:rPr>
          <w:sz w:val="28"/>
          <w:szCs w:val="28"/>
        </w:rPr>
      </w:pPr>
      <w:r w:rsidRPr="000719C6">
        <w:rPr>
          <w:sz w:val="28"/>
          <w:szCs w:val="28"/>
        </w:rPr>
        <w:t>Культуроведческий подход в обучении русскому языку</w:t>
      </w:r>
      <w:r w:rsidR="00A87BD6" w:rsidRPr="000719C6">
        <w:rPr>
          <w:sz w:val="28"/>
          <w:szCs w:val="28"/>
        </w:rPr>
        <w:t xml:space="preserve"> и литературе</w:t>
      </w:r>
      <w:r w:rsidRPr="000719C6">
        <w:rPr>
          <w:sz w:val="28"/>
          <w:szCs w:val="28"/>
        </w:rPr>
        <w:t>, о котором пишут такие ученые, как А.Д. Дейкина и Л.А. Ходякова, востребован на современном этапе развития образования. Под данным подходом понимается «усвоение в процессе изучения языка</w:t>
      </w:r>
      <w:r w:rsidR="00A87BD6" w:rsidRPr="000719C6">
        <w:rPr>
          <w:sz w:val="28"/>
          <w:szCs w:val="28"/>
        </w:rPr>
        <w:t xml:space="preserve"> </w:t>
      </w:r>
      <w:r w:rsidRPr="000719C6">
        <w:rPr>
          <w:sz w:val="28"/>
          <w:szCs w:val="28"/>
        </w:rPr>
        <w:t>жизненного опыта народа, его культуры (национальных традиций, религии, нравственно-эстетических ценностей, искусства) и духовно-эстетическое воздействие на мысли, чувства, поведение, поступки обучаемых»(Л.А. Ходякова).Данный подход позволяет совмещать изучение языка с постижением культуры родного народа и учитывать региональный компонент, который призван обеспечить осмысление учащимися фактов, специфичных для конкретного региона.</w:t>
      </w:r>
    </w:p>
    <w:p w:rsidR="00823519" w:rsidRPr="000719C6" w:rsidRDefault="00823519" w:rsidP="000719C6">
      <w:pPr>
        <w:pStyle w:val="a3"/>
        <w:shd w:val="clear" w:color="auto" w:fill="FFFFFF"/>
        <w:spacing w:before="0" w:beforeAutospacing="0" w:after="360" w:afterAutospacing="0" w:line="360" w:lineRule="auto"/>
        <w:jc w:val="both"/>
        <w:textAlignment w:val="baseline"/>
        <w:rPr>
          <w:sz w:val="28"/>
          <w:szCs w:val="28"/>
        </w:rPr>
      </w:pPr>
      <w:r w:rsidRPr="000719C6">
        <w:rPr>
          <w:sz w:val="28"/>
          <w:szCs w:val="28"/>
        </w:rPr>
        <w:t>Основной единицей изучения на уроках с использованием данного подхода подавляющее большинство педагогов считает текст. Работа над связным текстом позволяет органично сочетать воспитательный, обучающий и развивающий аспекты: разные виды текстов (исторические, краеведческие, художественные) помогают сделать уроки русского языка</w:t>
      </w:r>
      <w:r w:rsidR="00A87BD6" w:rsidRPr="000719C6">
        <w:rPr>
          <w:sz w:val="28"/>
          <w:szCs w:val="28"/>
        </w:rPr>
        <w:t xml:space="preserve"> и литературы</w:t>
      </w:r>
      <w:r w:rsidRPr="000719C6">
        <w:rPr>
          <w:sz w:val="28"/>
          <w:szCs w:val="28"/>
        </w:rPr>
        <w:t xml:space="preserve"> интегрированными по содержанию. Развивая идею приобщения школьников к культурному наследию нации, на практике</w:t>
      </w:r>
      <w:r w:rsidR="00A87BD6" w:rsidRPr="000719C6">
        <w:rPr>
          <w:sz w:val="28"/>
          <w:szCs w:val="28"/>
        </w:rPr>
        <w:t xml:space="preserve"> </w:t>
      </w:r>
      <w:r w:rsidRPr="000719C6">
        <w:rPr>
          <w:sz w:val="28"/>
          <w:szCs w:val="28"/>
        </w:rPr>
        <w:t>педагоги реализуют ее экстралингвистическим путем, то есть через расширение дидактической базы уроков, путем отбора или составления текстов, отражающих особенности и факты русской культуры</w:t>
      </w:r>
      <w:r w:rsidR="00A87BD6" w:rsidRPr="000719C6">
        <w:rPr>
          <w:sz w:val="28"/>
          <w:szCs w:val="28"/>
        </w:rPr>
        <w:t xml:space="preserve"> и </w:t>
      </w:r>
      <w:r w:rsidRPr="000719C6">
        <w:rPr>
          <w:sz w:val="28"/>
          <w:szCs w:val="28"/>
        </w:rPr>
        <w:t xml:space="preserve"> культуры родного края.</w:t>
      </w:r>
    </w:p>
    <w:p w:rsidR="00823519" w:rsidRPr="000719C6" w:rsidRDefault="00823519" w:rsidP="000719C6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9C6">
        <w:rPr>
          <w:rFonts w:ascii="Times New Roman" w:eastAsia="Times New Roman" w:hAnsi="Times New Roman" w:cs="Times New Roman"/>
          <w:sz w:val="28"/>
          <w:szCs w:val="28"/>
        </w:rPr>
        <w:t> Анализ работ по проблеме компетентностного подхода позволяет сделать вывод о том, что в настоящее время отсутствует однозначное понимание понятий «компетенция» и «компетентность», часто используемых в одном контексте.</w:t>
      </w:r>
    </w:p>
    <w:p w:rsidR="00823519" w:rsidRPr="000719C6" w:rsidRDefault="00823519" w:rsidP="000719C6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9C6">
        <w:rPr>
          <w:rFonts w:ascii="Times New Roman" w:eastAsia="Times New Roman" w:hAnsi="Times New Roman" w:cs="Times New Roman"/>
          <w:sz w:val="28"/>
          <w:szCs w:val="28"/>
        </w:rPr>
        <w:t> По мнению А.Г. Бермуса: «Компетентность представляет собой системное единство, интегрирующее личностные, предметные и инструментальные особенности и компоненты».</w:t>
      </w:r>
    </w:p>
    <w:p w:rsidR="00823519" w:rsidRPr="000719C6" w:rsidRDefault="00823519" w:rsidP="000719C6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9C6">
        <w:rPr>
          <w:rFonts w:ascii="Times New Roman" w:eastAsia="Times New Roman" w:hAnsi="Times New Roman" w:cs="Times New Roman"/>
          <w:sz w:val="28"/>
          <w:szCs w:val="28"/>
        </w:rPr>
        <w:t> М.А. Чошанов считает, что компетентность - это «не просто обладание знаниями, а постоянное стремление к их обновлению и использованию в конкретных условиях». </w:t>
      </w:r>
    </w:p>
    <w:p w:rsidR="00823519" w:rsidRPr="000719C6" w:rsidRDefault="00823519" w:rsidP="000719C6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9C6">
        <w:rPr>
          <w:rFonts w:ascii="Times New Roman" w:eastAsia="Times New Roman" w:hAnsi="Times New Roman" w:cs="Times New Roman"/>
          <w:sz w:val="28"/>
          <w:szCs w:val="28"/>
        </w:rPr>
        <w:t> А.М.Ароновым компетентность определяется, как "готовность специалиста включиться в определенную деятельность", П.Г.Щедровицким - как атрибут подготовки к будущей профессиональной деятельности (П.Г.Щедровицкий).</w:t>
      </w:r>
    </w:p>
    <w:p w:rsidR="00823519" w:rsidRPr="000719C6" w:rsidRDefault="00823519" w:rsidP="000719C6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9C6">
        <w:rPr>
          <w:rFonts w:ascii="Times New Roman" w:eastAsia="Times New Roman" w:hAnsi="Times New Roman" w:cs="Times New Roman"/>
          <w:sz w:val="28"/>
          <w:szCs w:val="28"/>
        </w:rPr>
        <w:t> О.Е.Лебедев определяет компетентность как «способность действовать в ситуации неопределенности».</w:t>
      </w:r>
    </w:p>
    <w:p w:rsidR="00823519" w:rsidRPr="000719C6" w:rsidRDefault="00823519" w:rsidP="000719C6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9C6">
        <w:rPr>
          <w:rFonts w:ascii="Times New Roman" w:eastAsia="Times New Roman" w:hAnsi="Times New Roman" w:cs="Times New Roman"/>
          <w:sz w:val="28"/>
          <w:szCs w:val="28"/>
        </w:rPr>
        <w:t> И.А.Зимней «компетентность трактуется «как основывающийся на знаниях, интеллектуально и личностно обусловленный опыт социально-профессиональной жизнедеятельности человека».</w:t>
      </w:r>
    </w:p>
    <w:p w:rsidR="00823519" w:rsidRPr="000719C6" w:rsidRDefault="00823519" w:rsidP="000719C6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9C6">
        <w:rPr>
          <w:rFonts w:ascii="Times New Roman" w:eastAsia="Times New Roman" w:hAnsi="Times New Roman" w:cs="Times New Roman"/>
          <w:sz w:val="28"/>
          <w:szCs w:val="28"/>
        </w:rPr>
        <w:t> А.В.Хуторской, различая понятия «компетенция» и «компетентность», предлагает следующие определения.</w:t>
      </w:r>
    </w:p>
    <w:p w:rsidR="00823519" w:rsidRPr="000719C6" w:rsidRDefault="00823519" w:rsidP="000719C6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9C6">
        <w:rPr>
          <w:rFonts w:ascii="Times New Roman" w:eastAsia="Times New Roman" w:hAnsi="Times New Roman" w:cs="Times New Roman"/>
          <w:sz w:val="28"/>
          <w:szCs w:val="28"/>
          <w:u w:val="single"/>
        </w:rPr>
        <w:t> Компетенция</w:t>
      </w:r>
      <w:r w:rsidRPr="000719C6">
        <w:rPr>
          <w:rFonts w:ascii="Times New Roman" w:eastAsia="Times New Roman" w:hAnsi="Times New Roman" w:cs="Times New Roman"/>
          <w:sz w:val="28"/>
          <w:szCs w:val="28"/>
        </w:rPr>
        <w:t xml:space="preserve"> – включает совокупность взаимосвязанных качеств личности (знаний, умений, навыков, способов деятельности), задаваемых по отношению к определенному кругу предметов и процессов, и необходимых для качественной продуктивной деятельности по отношению к ним.</w:t>
      </w:r>
    </w:p>
    <w:p w:rsidR="00823519" w:rsidRPr="000719C6" w:rsidRDefault="00823519" w:rsidP="000719C6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9C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19C6">
        <w:rPr>
          <w:rFonts w:ascii="Times New Roman" w:eastAsia="Times New Roman" w:hAnsi="Times New Roman" w:cs="Times New Roman"/>
          <w:sz w:val="28"/>
          <w:szCs w:val="28"/>
          <w:u w:val="single"/>
        </w:rPr>
        <w:t>Компетентность</w:t>
      </w:r>
      <w:r w:rsidRPr="000719C6">
        <w:rPr>
          <w:rFonts w:ascii="Times New Roman" w:eastAsia="Times New Roman" w:hAnsi="Times New Roman" w:cs="Times New Roman"/>
          <w:sz w:val="28"/>
          <w:szCs w:val="28"/>
        </w:rPr>
        <w:t xml:space="preserve"> – владение, обладание человеком соответствующей компетенцией, включающей его личностное отношение к ней и предмету деятельности.</w:t>
      </w:r>
    </w:p>
    <w:p w:rsidR="002B3745" w:rsidRPr="000719C6" w:rsidRDefault="00924839" w:rsidP="000719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 xml:space="preserve">Мне </w:t>
      </w:r>
      <w:r w:rsidR="002B3745" w:rsidRPr="000719C6">
        <w:rPr>
          <w:rFonts w:ascii="Times New Roman" w:hAnsi="Times New Roman" w:cs="Times New Roman"/>
          <w:sz w:val="28"/>
          <w:szCs w:val="28"/>
        </w:rPr>
        <w:t>ближе позиция</w:t>
      </w:r>
      <w:r w:rsidRPr="000719C6">
        <w:rPr>
          <w:rFonts w:ascii="Times New Roman" w:hAnsi="Times New Roman" w:cs="Times New Roman"/>
          <w:sz w:val="28"/>
          <w:szCs w:val="28"/>
        </w:rPr>
        <w:t xml:space="preserve"> </w:t>
      </w:r>
      <w:r w:rsidRPr="000719C6">
        <w:rPr>
          <w:rFonts w:ascii="Times New Roman" w:hAnsi="Times New Roman" w:cs="Times New Roman"/>
          <w:sz w:val="28"/>
          <w:szCs w:val="28"/>
          <w:shd w:val="clear" w:color="auto" w:fill="FFFFFF"/>
        </w:rPr>
        <w:t>доктора педагогических  наук, академика Международной педагогической академии</w:t>
      </w:r>
      <w:r w:rsidR="002B3745" w:rsidRPr="000719C6">
        <w:rPr>
          <w:rFonts w:ascii="Times New Roman" w:hAnsi="Times New Roman" w:cs="Times New Roman"/>
          <w:sz w:val="28"/>
          <w:szCs w:val="28"/>
        </w:rPr>
        <w:t xml:space="preserve"> </w:t>
      </w:r>
      <w:r w:rsidR="002B3745" w:rsidRPr="000719C6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Хуторского Андрея Викторовича</w:t>
      </w:r>
      <w:r w:rsidRPr="000719C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B3745" w:rsidRPr="000719C6" w:rsidRDefault="002B3745" w:rsidP="000719C6">
      <w:pPr>
        <w:pStyle w:val="a9"/>
        <w:spacing w:line="360" w:lineRule="auto"/>
        <w:rPr>
          <w:szCs w:val="28"/>
        </w:rPr>
      </w:pPr>
      <w:r w:rsidRPr="000719C6">
        <w:rPr>
          <w:szCs w:val="28"/>
        </w:rPr>
        <w:t>Несомненно, культура представляет собой движение духа, духовное творчество, творчество мысли, интеллекта, человеческого гения. Совершенно очевидна зависимость ее от языка и, соответственно, влияния на язык.</w:t>
      </w:r>
    </w:p>
    <w:p w:rsidR="002B3745" w:rsidRPr="000719C6" w:rsidRDefault="002B3745" w:rsidP="000719C6">
      <w:pPr>
        <w:pStyle w:val="a9"/>
        <w:spacing w:line="360" w:lineRule="auto"/>
        <w:rPr>
          <w:szCs w:val="28"/>
        </w:rPr>
      </w:pPr>
      <w:r w:rsidRPr="000719C6">
        <w:rPr>
          <w:szCs w:val="28"/>
        </w:rPr>
        <w:t xml:space="preserve">Взаимосвязь языка и культуры указывает на необходимость </w:t>
      </w:r>
      <w:r w:rsidRPr="000719C6">
        <w:rPr>
          <w:b/>
          <w:i/>
          <w:iCs/>
          <w:szCs w:val="28"/>
        </w:rPr>
        <w:t>культуроведческого подхода</w:t>
      </w:r>
      <w:r w:rsidRPr="000719C6">
        <w:rPr>
          <w:szCs w:val="28"/>
        </w:rPr>
        <w:t xml:space="preserve"> к изучению языка. Данный подход предполагает усвоение учащимися в процессе изучения языка жизненного опыта народа, его культуры и духовно-эстетическое воздействие на мысли чувства и поступки обучаемых. Он предусматривает и соединяет языки и культуры в процесс</w:t>
      </w:r>
      <w:r w:rsidR="00924839" w:rsidRPr="000719C6">
        <w:rPr>
          <w:szCs w:val="28"/>
        </w:rPr>
        <w:t>е формирования</w:t>
      </w:r>
      <w:r w:rsidRPr="000719C6">
        <w:rPr>
          <w:szCs w:val="28"/>
        </w:rPr>
        <w:t xml:space="preserve"> культуроведческой компетенции обучаемых, «обогащение их словарного запаса фоновой лексикой, словами с культурным компонентом, искусствоведческими терминами, развитие связной речи, создание предпосылок общения в социально-культурной сфере».</w:t>
      </w:r>
    </w:p>
    <w:p w:rsidR="00265351" w:rsidRPr="000719C6" w:rsidRDefault="00265351" w:rsidP="000719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Pr="000719C6">
        <w:rPr>
          <w:rFonts w:ascii="Times New Roman" w:hAnsi="Times New Roman" w:cs="Times New Roman"/>
          <w:sz w:val="28"/>
          <w:szCs w:val="28"/>
        </w:rPr>
        <w:t>работы</w:t>
      </w:r>
      <w:r w:rsidR="00A87BD6" w:rsidRPr="000719C6">
        <w:rPr>
          <w:rFonts w:ascii="Times New Roman" w:hAnsi="Times New Roman" w:cs="Times New Roman"/>
          <w:sz w:val="28"/>
          <w:szCs w:val="28"/>
        </w:rPr>
        <w:t>, используемые при работе над методической темой</w:t>
      </w:r>
      <w:r w:rsidRPr="000719C6">
        <w:rPr>
          <w:rFonts w:ascii="Times New Roman" w:hAnsi="Times New Roman" w:cs="Times New Roman"/>
          <w:sz w:val="28"/>
          <w:szCs w:val="28"/>
        </w:rPr>
        <w:t>:</w:t>
      </w:r>
      <w:r w:rsidR="009F412A">
        <w:rPr>
          <w:rFonts w:ascii="Times New Roman" w:hAnsi="Times New Roman" w:cs="Times New Roman"/>
          <w:sz w:val="28"/>
          <w:szCs w:val="28"/>
        </w:rPr>
        <w:t xml:space="preserve"> </w:t>
      </w:r>
      <w:r w:rsidRPr="000719C6">
        <w:rPr>
          <w:rFonts w:ascii="Times New Roman" w:hAnsi="Times New Roman" w:cs="Times New Roman"/>
          <w:sz w:val="28"/>
          <w:szCs w:val="28"/>
        </w:rPr>
        <w:t>коллективная, групповая, индивидуальная, фронтальная</w:t>
      </w:r>
    </w:p>
    <w:p w:rsidR="00265351" w:rsidRPr="000719C6" w:rsidRDefault="00265351" w:rsidP="000719C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9C6">
        <w:rPr>
          <w:rFonts w:ascii="Times New Roman" w:hAnsi="Times New Roman" w:cs="Times New Roman"/>
          <w:b/>
          <w:sz w:val="28"/>
          <w:szCs w:val="28"/>
        </w:rPr>
        <w:t>Направления деятельности:</w:t>
      </w:r>
    </w:p>
    <w:p w:rsidR="00265351" w:rsidRPr="000719C6" w:rsidRDefault="00265351" w:rsidP="000719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>А)</w:t>
      </w:r>
      <w:r w:rsidRPr="000719C6">
        <w:rPr>
          <w:rFonts w:ascii="Times New Roman" w:hAnsi="Times New Roman" w:cs="Times New Roman"/>
          <w:b/>
          <w:sz w:val="28"/>
          <w:szCs w:val="28"/>
        </w:rPr>
        <w:t xml:space="preserve"> урочная</w:t>
      </w:r>
      <w:r w:rsidRPr="000719C6">
        <w:rPr>
          <w:rFonts w:ascii="Times New Roman" w:hAnsi="Times New Roman" w:cs="Times New Roman"/>
          <w:sz w:val="28"/>
          <w:szCs w:val="28"/>
        </w:rPr>
        <w:t xml:space="preserve">(через дифференцированный подход, </w:t>
      </w:r>
      <w:r w:rsidR="00A87BD6" w:rsidRPr="000719C6">
        <w:rPr>
          <w:rFonts w:ascii="Times New Roman" w:hAnsi="Times New Roman" w:cs="Times New Roman"/>
          <w:sz w:val="28"/>
          <w:szCs w:val="28"/>
        </w:rPr>
        <w:t xml:space="preserve">использование разнообразного </w:t>
      </w:r>
      <w:r w:rsidRPr="000719C6">
        <w:rPr>
          <w:rFonts w:ascii="Times New Roman" w:hAnsi="Times New Roman" w:cs="Times New Roman"/>
          <w:sz w:val="28"/>
          <w:szCs w:val="28"/>
        </w:rPr>
        <w:t>дидактическ</w:t>
      </w:r>
      <w:r w:rsidR="00A87BD6" w:rsidRPr="000719C6">
        <w:rPr>
          <w:rFonts w:ascii="Times New Roman" w:hAnsi="Times New Roman" w:cs="Times New Roman"/>
          <w:sz w:val="28"/>
          <w:szCs w:val="28"/>
        </w:rPr>
        <w:t>ого</w:t>
      </w:r>
      <w:r w:rsidRPr="000719C6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A87BD6" w:rsidRPr="000719C6">
        <w:rPr>
          <w:rFonts w:ascii="Times New Roman" w:hAnsi="Times New Roman" w:cs="Times New Roman"/>
          <w:sz w:val="28"/>
          <w:szCs w:val="28"/>
        </w:rPr>
        <w:t xml:space="preserve">а, в том числе собственных сборников упражнений, </w:t>
      </w:r>
      <w:r w:rsidRPr="000719C6">
        <w:rPr>
          <w:rFonts w:ascii="Times New Roman" w:hAnsi="Times New Roman" w:cs="Times New Roman"/>
          <w:sz w:val="28"/>
          <w:szCs w:val="28"/>
        </w:rPr>
        <w:t>опыт распространения через ШМО, РМО, ГМО:</w:t>
      </w:r>
      <w:r w:rsidR="00A87BD6" w:rsidRPr="000719C6">
        <w:rPr>
          <w:rFonts w:ascii="Times New Roman" w:hAnsi="Times New Roman" w:cs="Times New Roman"/>
          <w:sz w:val="28"/>
          <w:szCs w:val="28"/>
        </w:rPr>
        <w:t xml:space="preserve">публикация тестов в </w:t>
      </w:r>
      <w:r w:rsidRPr="000719C6">
        <w:rPr>
          <w:rFonts w:ascii="Times New Roman" w:hAnsi="Times New Roman" w:cs="Times New Roman"/>
          <w:sz w:val="28"/>
          <w:szCs w:val="28"/>
        </w:rPr>
        <w:t>сборник</w:t>
      </w:r>
      <w:r w:rsidR="00A87BD6" w:rsidRPr="000719C6">
        <w:rPr>
          <w:rFonts w:ascii="Times New Roman" w:hAnsi="Times New Roman" w:cs="Times New Roman"/>
          <w:sz w:val="28"/>
          <w:szCs w:val="28"/>
        </w:rPr>
        <w:t>е</w:t>
      </w:r>
      <w:r w:rsidRPr="000719C6">
        <w:rPr>
          <w:rFonts w:ascii="Times New Roman" w:hAnsi="Times New Roman" w:cs="Times New Roman"/>
          <w:sz w:val="28"/>
          <w:szCs w:val="28"/>
        </w:rPr>
        <w:t xml:space="preserve"> «Методический конструктор»</w:t>
      </w:r>
      <w:r w:rsidR="00924839" w:rsidRPr="000719C6">
        <w:rPr>
          <w:rFonts w:ascii="Times New Roman" w:hAnsi="Times New Roman" w:cs="Times New Roman"/>
          <w:sz w:val="28"/>
          <w:szCs w:val="28"/>
        </w:rPr>
        <w:t>).</w:t>
      </w:r>
    </w:p>
    <w:p w:rsidR="002B3745" w:rsidRDefault="002B3745" w:rsidP="000719C6">
      <w:pPr>
        <w:pStyle w:val="a9"/>
        <w:spacing w:line="360" w:lineRule="auto"/>
        <w:rPr>
          <w:szCs w:val="28"/>
        </w:rPr>
      </w:pPr>
      <w:r w:rsidRPr="000719C6">
        <w:rPr>
          <w:szCs w:val="28"/>
        </w:rPr>
        <w:t xml:space="preserve">В </w:t>
      </w:r>
      <w:r w:rsidRPr="000719C6">
        <w:rPr>
          <w:b/>
          <w:szCs w:val="28"/>
        </w:rPr>
        <w:t>урочной</w:t>
      </w:r>
      <w:r w:rsidRPr="000719C6">
        <w:rPr>
          <w:szCs w:val="28"/>
        </w:rPr>
        <w:t xml:space="preserve"> деятельности для формирования культуроведческой компетенции используем </w:t>
      </w:r>
      <w:r w:rsidRPr="000719C6">
        <w:rPr>
          <w:b/>
          <w:szCs w:val="28"/>
        </w:rPr>
        <w:t>следующие приемы</w:t>
      </w:r>
      <w:r w:rsidR="00A87BD6" w:rsidRPr="000719C6">
        <w:rPr>
          <w:szCs w:val="28"/>
        </w:rPr>
        <w:t>:</w:t>
      </w:r>
    </w:p>
    <w:p w:rsidR="009D0013" w:rsidRDefault="009D0013" w:rsidP="009D001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013">
        <w:rPr>
          <w:rFonts w:ascii="Times New Roman" w:hAnsi="Times New Roman" w:cs="Times New Roman"/>
          <w:i/>
          <w:sz w:val="28"/>
          <w:szCs w:val="28"/>
        </w:rPr>
        <w:t>Перекрестная дискуссия</w:t>
      </w:r>
      <w:r w:rsidRPr="009D0013">
        <w:rPr>
          <w:rFonts w:ascii="Times New Roman" w:hAnsi="Times New Roman" w:cs="Times New Roman"/>
          <w:sz w:val="28"/>
          <w:szCs w:val="28"/>
        </w:rPr>
        <w:t>:</w:t>
      </w:r>
      <w:r w:rsidRPr="009D00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0013">
        <w:rPr>
          <w:rFonts w:ascii="Times New Roman" w:eastAsia="Times New Roman" w:hAnsi="Times New Roman" w:cs="Times New Roman"/>
          <w:color w:val="000000"/>
          <w:sz w:val="28"/>
          <w:szCs w:val="28"/>
        </w:rPr>
        <w:t>деление учащихся на 2 группы, 1 группа ищет + у одного героя и – у другого, 2 группа наоборот. Работа не должна расколоть учащихся, а при наличии собственной выработанной позиции привести их к позитивному единству.</w:t>
      </w:r>
    </w:p>
    <w:p w:rsidR="009D0013" w:rsidRDefault="009D0013" w:rsidP="009D0013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D00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Прием составления маркировочной таблицы ЗУХ</w:t>
      </w:r>
      <w:r w:rsidR="009F412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9F412A" w:rsidRPr="009F412A">
        <w:rPr>
          <w:rFonts w:ascii="Times New Roman" w:eastAsia="Times New Roman" w:hAnsi="Times New Roman" w:cs="Times New Roman"/>
          <w:color w:val="000000"/>
          <w:sz w:val="28"/>
          <w:szCs w:val="28"/>
        </w:rPr>
        <w:t>(что уже знал, узнал, что хочу узнать по данному вопросу подробнее)</w:t>
      </w:r>
      <w:r w:rsidRPr="009F41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55F6" w:rsidRDefault="002555F6" w:rsidP="009D0013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Комплексный анализ текста.</w:t>
      </w:r>
    </w:p>
    <w:p w:rsidR="00A13825" w:rsidRPr="009F412A" w:rsidRDefault="00A13825" w:rsidP="009D001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Кепка лидера</w:t>
      </w:r>
      <w:r w:rsidR="009F412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9F412A" w:rsidRPr="009F412A">
        <w:rPr>
          <w:rFonts w:ascii="Times New Roman" w:eastAsia="Times New Roman" w:hAnsi="Times New Roman" w:cs="Times New Roman"/>
          <w:color w:val="000000"/>
          <w:sz w:val="28"/>
          <w:szCs w:val="28"/>
        </w:rPr>
        <w:t>( за правильные ответы обучающиеся получают в течение всего занятия фишки, в конце производится подсчет, абсолютный победитель получает кепку лидера, которую на  следующем уроке и передает другому лидеру)</w:t>
      </w:r>
      <w:r w:rsidRPr="009F41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B3745" w:rsidRDefault="002B3745" w:rsidP="009D001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D0013">
        <w:rPr>
          <w:rFonts w:ascii="Times New Roman" w:hAnsi="Times New Roman" w:cs="Times New Roman"/>
          <w:i/>
          <w:iCs/>
          <w:sz w:val="28"/>
          <w:szCs w:val="28"/>
        </w:rPr>
        <w:t>Этимологические этюды</w:t>
      </w:r>
      <w:r w:rsidRPr="009D0013">
        <w:rPr>
          <w:rFonts w:ascii="Times New Roman" w:hAnsi="Times New Roman" w:cs="Times New Roman"/>
          <w:sz w:val="28"/>
          <w:szCs w:val="28"/>
        </w:rPr>
        <w:t>: изучение истории слов, слов из историко-культурного прошлого страны, фоновой лексики (например, масленица, матрешка, ратник, кольчуга).</w:t>
      </w:r>
    </w:p>
    <w:p w:rsidR="008E1BB2" w:rsidRPr="008E1BB2" w:rsidRDefault="008E1BB2" w:rsidP="009D0013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E1BB2">
        <w:rPr>
          <w:rFonts w:ascii="Times New Roman" w:hAnsi="Times New Roman" w:cs="Times New Roman"/>
          <w:i/>
          <w:sz w:val="28"/>
          <w:szCs w:val="28"/>
        </w:rPr>
        <w:t>Мозговой штурм.</w:t>
      </w:r>
    </w:p>
    <w:p w:rsidR="002B3745" w:rsidRPr="000719C6" w:rsidRDefault="002B3745" w:rsidP="008E1BB2">
      <w:pPr>
        <w:pStyle w:val="a9"/>
        <w:spacing w:line="360" w:lineRule="auto"/>
        <w:ind w:firstLine="0"/>
        <w:rPr>
          <w:szCs w:val="28"/>
        </w:rPr>
      </w:pPr>
      <w:r w:rsidRPr="000719C6">
        <w:rPr>
          <w:i/>
          <w:iCs/>
          <w:szCs w:val="28"/>
        </w:rPr>
        <w:t>Историческая топонимика</w:t>
      </w:r>
      <w:r w:rsidRPr="000719C6">
        <w:rPr>
          <w:szCs w:val="28"/>
        </w:rPr>
        <w:t xml:space="preserve">: изучение происхождений географических названий, прежде всего, малой родины  (например, </w:t>
      </w:r>
      <w:r w:rsidR="00924839" w:rsidRPr="000719C6">
        <w:rPr>
          <w:szCs w:val="28"/>
        </w:rPr>
        <w:t>Кабан(озеро),</w:t>
      </w:r>
      <w:r w:rsidR="00FF4DDC" w:rsidRPr="000719C6">
        <w:rPr>
          <w:szCs w:val="28"/>
        </w:rPr>
        <w:t>Казанка – река и название жительницы Казани</w:t>
      </w:r>
      <w:r w:rsidRPr="000719C6">
        <w:rPr>
          <w:szCs w:val="28"/>
        </w:rPr>
        <w:t xml:space="preserve">. </w:t>
      </w:r>
    </w:p>
    <w:p w:rsidR="002B3745" w:rsidRPr="000719C6" w:rsidRDefault="002B3745" w:rsidP="008E1BB2">
      <w:pPr>
        <w:pStyle w:val="a9"/>
        <w:spacing w:line="360" w:lineRule="auto"/>
        <w:ind w:firstLine="0"/>
        <w:rPr>
          <w:szCs w:val="28"/>
        </w:rPr>
      </w:pPr>
      <w:r w:rsidRPr="000719C6">
        <w:rPr>
          <w:i/>
          <w:iCs/>
          <w:szCs w:val="28"/>
        </w:rPr>
        <w:t>Историко-тематический словарь</w:t>
      </w:r>
      <w:r w:rsidRPr="000719C6">
        <w:rPr>
          <w:szCs w:val="28"/>
        </w:rPr>
        <w:t>: изучение слов, связанных по теме (народ, государство, труд и т.д.).</w:t>
      </w:r>
    </w:p>
    <w:p w:rsidR="002B3745" w:rsidRPr="000719C6" w:rsidRDefault="002B3745" w:rsidP="008E1BB2">
      <w:pPr>
        <w:pStyle w:val="a9"/>
        <w:spacing w:line="360" w:lineRule="auto"/>
        <w:ind w:firstLine="0"/>
        <w:rPr>
          <w:szCs w:val="28"/>
        </w:rPr>
      </w:pPr>
      <w:r w:rsidRPr="000719C6">
        <w:rPr>
          <w:i/>
          <w:iCs/>
          <w:szCs w:val="28"/>
        </w:rPr>
        <w:t>Межъязыковые сопоставления</w:t>
      </w:r>
      <w:r w:rsidRPr="000719C6">
        <w:rPr>
          <w:szCs w:val="28"/>
        </w:rPr>
        <w:t>: изучение и сопоставление слов из разных языков.</w:t>
      </w:r>
    </w:p>
    <w:p w:rsidR="002B3745" w:rsidRPr="000719C6" w:rsidRDefault="002B3745" w:rsidP="008E1BB2">
      <w:pPr>
        <w:pStyle w:val="a9"/>
        <w:spacing w:line="360" w:lineRule="auto"/>
        <w:ind w:firstLine="0"/>
        <w:rPr>
          <w:szCs w:val="28"/>
        </w:rPr>
      </w:pPr>
      <w:r w:rsidRPr="000719C6">
        <w:rPr>
          <w:i/>
          <w:iCs/>
          <w:szCs w:val="28"/>
        </w:rPr>
        <w:t>Словарь</w:t>
      </w:r>
      <w:r w:rsidRPr="000719C6">
        <w:rPr>
          <w:szCs w:val="28"/>
        </w:rPr>
        <w:t xml:space="preserve"> писателя (поэта).</w:t>
      </w:r>
    </w:p>
    <w:p w:rsidR="002B3745" w:rsidRPr="000719C6" w:rsidRDefault="002B3745" w:rsidP="008E1BB2">
      <w:pPr>
        <w:pStyle w:val="a9"/>
        <w:spacing w:line="360" w:lineRule="auto"/>
        <w:ind w:firstLine="0"/>
        <w:rPr>
          <w:szCs w:val="28"/>
        </w:rPr>
      </w:pPr>
      <w:r w:rsidRPr="000719C6">
        <w:rPr>
          <w:szCs w:val="28"/>
        </w:rPr>
        <w:t>Важным источником культуроведческой информации, духовного обогащения и эстетического воспитания являются произведения искусства: живопись и музыка. Использование живописи и музыки на уроках позволяет реализовать общедидактический принцип соединения обучения с воспитанием и такую важную человеческую потребность, как познавательно-творческую.</w:t>
      </w:r>
    </w:p>
    <w:p w:rsidR="002B3745" w:rsidRPr="000719C6" w:rsidRDefault="002B3745" w:rsidP="000719C6">
      <w:pPr>
        <w:pStyle w:val="a9"/>
        <w:spacing w:line="360" w:lineRule="auto"/>
        <w:rPr>
          <w:szCs w:val="28"/>
        </w:rPr>
      </w:pPr>
      <w:r w:rsidRPr="000719C6">
        <w:rPr>
          <w:szCs w:val="28"/>
        </w:rPr>
        <w:t>Произведения живописи являются «достоверным источником информации о быте и культуре родного народа, поскольку художник отбирает из жизни самые существенные, типичные явления национальной культуры, особенности характера своего на</w:t>
      </w:r>
      <w:r w:rsidR="00FF4DDC" w:rsidRPr="000719C6">
        <w:rPr>
          <w:szCs w:val="28"/>
        </w:rPr>
        <w:t>рода, его быт, традиции»</w:t>
      </w:r>
      <w:r w:rsidRPr="000719C6">
        <w:rPr>
          <w:szCs w:val="28"/>
        </w:rPr>
        <w:t>. Работа по картине помогает строить обучение родному языку, тесно связанное с освоением реальной действительности, способствует «погружённости» учащихся в изображаемый художником мир.</w:t>
      </w:r>
    </w:p>
    <w:p w:rsidR="00104578" w:rsidRPr="000719C6" w:rsidRDefault="002B3745" w:rsidP="000719C6">
      <w:pPr>
        <w:pStyle w:val="a9"/>
        <w:spacing w:line="360" w:lineRule="auto"/>
        <w:rPr>
          <w:szCs w:val="28"/>
        </w:rPr>
      </w:pPr>
      <w:r w:rsidRPr="000719C6">
        <w:rPr>
          <w:szCs w:val="28"/>
        </w:rPr>
        <w:t>Музыкальные произведения звучат на уроках литературы как фон при исполнении лирических и прозаических произведений, способствуют сопоставлению лирических и музыкальных произведений, созданных на основе лирики поэтов-классиков.</w:t>
      </w:r>
    </w:p>
    <w:p w:rsidR="00104578" w:rsidRPr="000719C6" w:rsidRDefault="00104578" w:rsidP="000719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b/>
          <w:sz w:val="28"/>
          <w:szCs w:val="28"/>
          <w:u w:val="single"/>
        </w:rPr>
        <w:t>Б) внеурочная</w:t>
      </w:r>
      <w:r w:rsidRPr="000719C6">
        <w:rPr>
          <w:rFonts w:ascii="Times New Roman" w:hAnsi="Times New Roman" w:cs="Times New Roman"/>
          <w:sz w:val="28"/>
          <w:szCs w:val="28"/>
        </w:rPr>
        <w:t xml:space="preserve"> – позволяет синтезировать эти понятия, вывести их на другой уровень через работу по программе </w:t>
      </w:r>
      <w:r w:rsidR="00EE1072" w:rsidRPr="000719C6">
        <w:rPr>
          <w:rFonts w:ascii="Times New Roman" w:hAnsi="Times New Roman" w:cs="Times New Roman"/>
          <w:sz w:val="28"/>
          <w:szCs w:val="28"/>
        </w:rPr>
        <w:t>элективного курса «Святая Русь», разработанного  и опробированного на протяжении нескольких лет в гимназии</w:t>
      </w:r>
      <w:r w:rsidR="002B665C">
        <w:rPr>
          <w:rFonts w:ascii="Times New Roman" w:hAnsi="Times New Roman" w:cs="Times New Roman"/>
          <w:sz w:val="28"/>
          <w:szCs w:val="28"/>
        </w:rPr>
        <w:t xml:space="preserve"> </w:t>
      </w:r>
      <w:r w:rsidR="00EE1072" w:rsidRPr="000719C6">
        <w:rPr>
          <w:rFonts w:ascii="Times New Roman" w:hAnsi="Times New Roman" w:cs="Times New Roman"/>
          <w:sz w:val="28"/>
          <w:szCs w:val="28"/>
        </w:rPr>
        <w:t xml:space="preserve">(программа – участник всероссийского конкурса «Родник души», </w:t>
      </w:r>
      <w:r w:rsidR="001B1F5D" w:rsidRPr="000719C6">
        <w:rPr>
          <w:rFonts w:ascii="Times New Roman" w:hAnsi="Times New Roman" w:cs="Times New Roman"/>
          <w:sz w:val="28"/>
          <w:szCs w:val="28"/>
        </w:rPr>
        <w:t xml:space="preserve">2012 г.; </w:t>
      </w:r>
      <w:r w:rsidR="009F412A" w:rsidRPr="000719C6">
        <w:rPr>
          <w:rFonts w:ascii="Times New Roman" w:hAnsi="Times New Roman" w:cs="Times New Roman"/>
          <w:sz w:val="28"/>
          <w:szCs w:val="28"/>
        </w:rPr>
        <w:t>участник</w:t>
      </w:r>
      <w:r w:rsidR="001B1F5D" w:rsidRPr="000719C6">
        <w:rPr>
          <w:rFonts w:ascii="Times New Roman" w:hAnsi="Times New Roman" w:cs="Times New Roman"/>
          <w:sz w:val="28"/>
          <w:szCs w:val="28"/>
        </w:rPr>
        <w:t xml:space="preserve"> четвертого </w:t>
      </w:r>
      <w:r w:rsidR="00EE1072" w:rsidRPr="000719C6">
        <w:rPr>
          <w:rFonts w:ascii="Times New Roman" w:hAnsi="Times New Roman" w:cs="Times New Roman"/>
          <w:sz w:val="28"/>
          <w:szCs w:val="28"/>
        </w:rPr>
        <w:t xml:space="preserve">городского конкурса </w:t>
      </w:r>
      <w:r w:rsidR="001B1F5D" w:rsidRPr="000719C6">
        <w:rPr>
          <w:rFonts w:ascii="Times New Roman" w:hAnsi="Times New Roman" w:cs="Times New Roman"/>
          <w:sz w:val="28"/>
          <w:szCs w:val="28"/>
        </w:rPr>
        <w:t>инновационных программ, проектов и методических разработок, 2015 г.(сертификат о внесении в городской реестр)</w:t>
      </w:r>
    </w:p>
    <w:p w:rsidR="00265351" w:rsidRPr="000719C6" w:rsidRDefault="00265351" w:rsidP="000719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b/>
          <w:sz w:val="28"/>
          <w:szCs w:val="28"/>
          <w:u w:val="single"/>
        </w:rPr>
        <w:t>В)внеклассная</w:t>
      </w:r>
    </w:p>
    <w:p w:rsidR="00265351" w:rsidRPr="000719C6" w:rsidRDefault="00265351" w:rsidP="000719C6">
      <w:pPr>
        <w:pStyle w:val="a9"/>
        <w:spacing w:line="360" w:lineRule="auto"/>
        <w:rPr>
          <w:szCs w:val="28"/>
        </w:rPr>
      </w:pPr>
      <w:r w:rsidRPr="000719C6">
        <w:rPr>
          <w:szCs w:val="28"/>
        </w:rPr>
        <w:t xml:space="preserve">Уроки </w:t>
      </w:r>
      <w:r w:rsidRPr="000719C6">
        <w:rPr>
          <w:i/>
          <w:szCs w:val="28"/>
        </w:rPr>
        <w:t>внеклассного чтения</w:t>
      </w:r>
      <w:r w:rsidRPr="000719C6">
        <w:rPr>
          <w:szCs w:val="28"/>
        </w:rPr>
        <w:t xml:space="preserve"> также являются важным средством развития </w:t>
      </w:r>
      <w:r w:rsidR="00FF4DDC" w:rsidRPr="000719C6">
        <w:rPr>
          <w:szCs w:val="28"/>
        </w:rPr>
        <w:t>культуроведческой компетенции</w:t>
      </w:r>
      <w:r w:rsidRPr="000719C6">
        <w:rPr>
          <w:szCs w:val="28"/>
        </w:rPr>
        <w:t>, так как позволяют «переносить знания, умения и навыки, полученные на уроках, в сферу нерегламентированной речи, позволяют связать их с материалом самостоятельного чтения, близкого интересам учащихся и наиболее свободного в выборе кн</w:t>
      </w:r>
      <w:r w:rsidR="00104578" w:rsidRPr="000719C6">
        <w:rPr>
          <w:szCs w:val="28"/>
        </w:rPr>
        <w:t>иг и тем для обсуждения»</w:t>
      </w:r>
      <w:r w:rsidRPr="000719C6">
        <w:rPr>
          <w:szCs w:val="28"/>
        </w:rPr>
        <w:t>.</w:t>
      </w:r>
    </w:p>
    <w:p w:rsidR="00265351" w:rsidRPr="000719C6" w:rsidRDefault="00265351" w:rsidP="000719C6">
      <w:pPr>
        <w:pStyle w:val="a9"/>
        <w:spacing w:line="360" w:lineRule="auto"/>
        <w:rPr>
          <w:color w:val="FF0000"/>
          <w:szCs w:val="28"/>
        </w:rPr>
      </w:pPr>
      <w:r w:rsidRPr="000719C6">
        <w:rPr>
          <w:szCs w:val="28"/>
        </w:rPr>
        <w:t>Уроки внеклассного чтения позволяют закреплять и углублять самостоятельную речевую и творческую деятельность учащихся</w:t>
      </w:r>
      <w:r w:rsidR="001B1F5D" w:rsidRPr="000719C6">
        <w:rPr>
          <w:szCs w:val="28"/>
        </w:rPr>
        <w:t>, находят свое отражение в проектной деятельности. Так, в классе на пр</w:t>
      </w:r>
      <w:r w:rsidR="00C578F1" w:rsidRPr="000719C6">
        <w:rPr>
          <w:szCs w:val="28"/>
        </w:rPr>
        <w:t>о</w:t>
      </w:r>
      <w:r w:rsidR="001B1F5D" w:rsidRPr="000719C6">
        <w:rPr>
          <w:szCs w:val="28"/>
        </w:rPr>
        <w:t xml:space="preserve">тяжении нескольких лет выпускается журнал </w:t>
      </w:r>
      <w:r w:rsidR="001B1F5D" w:rsidRPr="000B2132">
        <w:rPr>
          <w:szCs w:val="28"/>
        </w:rPr>
        <w:t>«</w:t>
      </w:r>
      <w:r w:rsidR="000D4E95" w:rsidRPr="000B2132">
        <w:rPr>
          <w:szCs w:val="28"/>
        </w:rPr>
        <w:t>Путевые заметки</w:t>
      </w:r>
      <w:r w:rsidR="001B1F5D" w:rsidRPr="000B2132">
        <w:rPr>
          <w:szCs w:val="28"/>
        </w:rPr>
        <w:t>»</w:t>
      </w:r>
      <w:r w:rsidR="000B2132">
        <w:rPr>
          <w:szCs w:val="28"/>
        </w:rPr>
        <w:t>.</w:t>
      </w:r>
    </w:p>
    <w:p w:rsidR="00265351" w:rsidRPr="000719C6" w:rsidRDefault="00265351" w:rsidP="000719C6">
      <w:pPr>
        <w:pStyle w:val="a9"/>
        <w:spacing w:line="360" w:lineRule="auto"/>
        <w:rPr>
          <w:szCs w:val="28"/>
        </w:rPr>
      </w:pPr>
      <w:r w:rsidRPr="000719C6">
        <w:rPr>
          <w:szCs w:val="28"/>
        </w:rPr>
        <w:t>Такая работа позволяет развивать языковую личность учащихся, осуществлять интеграцию в преподавании школьных д</w:t>
      </w:r>
      <w:r w:rsidR="00FF4DDC" w:rsidRPr="000719C6">
        <w:rPr>
          <w:szCs w:val="28"/>
        </w:rPr>
        <w:t>исциплин, реализовать культуровед</w:t>
      </w:r>
      <w:r w:rsidRPr="000719C6">
        <w:rPr>
          <w:szCs w:val="28"/>
        </w:rPr>
        <w:t>ческий подход в преподавании русского языка и литературы.</w:t>
      </w:r>
    </w:p>
    <w:p w:rsidR="00400842" w:rsidRPr="000719C6" w:rsidRDefault="00265351" w:rsidP="000719C6">
      <w:pPr>
        <w:pStyle w:val="a9"/>
        <w:spacing w:line="360" w:lineRule="auto"/>
        <w:rPr>
          <w:szCs w:val="28"/>
        </w:rPr>
      </w:pPr>
      <w:r w:rsidRPr="000719C6">
        <w:rPr>
          <w:szCs w:val="28"/>
        </w:rPr>
        <w:t>Внеурочная и внеклассная деятельность школьников  воспитывает бережное отношение к слову, к богатству языка и стремление настойчиво овладевать этими богатствами. Внеурочная и внеклассная работа – хороший помощник и союзник в развитии творческих возможностей детей, формирова</w:t>
      </w:r>
      <w:r w:rsidR="00FF4DDC" w:rsidRPr="000719C6">
        <w:rPr>
          <w:szCs w:val="28"/>
        </w:rPr>
        <w:t>нии у них  культуроведческой компетенции</w:t>
      </w:r>
      <w:r w:rsidRPr="000719C6">
        <w:rPr>
          <w:szCs w:val="28"/>
        </w:rPr>
        <w:t>.</w:t>
      </w:r>
    </w:p>
    <w:p w:rsidR="00C578F1" w:rsidRDefault="000B2132" w:rsidP="00C405F7">
      <w:pPr>
        <w:pStyle w:val="a9"/>
        <w:spacing w:line="360" w:lineRule="auto"/>
        <w:ind w:firstLine="0"/>
        <w:rPr>
          <w:b/>
          <w:szCs w:val="28"/>
        </w:rPr>
      </w:pPr>
      <w:r>
        <w:rPr>
          <w:b/>
          <w:szCs w:val="28"/>
        </w:rPr>
        <w:t xml:space="preserve"> </w:t>
      </w:r>
      <w:r w:rsidR="001F336C">
        <w:rPr>
          <w:b/>
          <w:szCs w:val="28"/>
        </w:rPr>
        <w:t>Д</w:t>
      </w:r>
      <w:r w:rsidR="00C578F1" w:rsidRPr="000719C6">
        <w:rPr>
          <w:b/>
          <w:szCs w:val="28"/>
        </w:rPr>
        <w:t>иагностика:</w:t>
      </w:r>
    </w:p>
    <w:p w:rsidR="0067324E" w:rsidRPr="001F336C" w:rsidRDefault="0067324E" w:rsidP="001F336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F336C">
        <w:rPr>
          <w:sz w:val="28"/>
          <w:szCs w:val="28"/>
        </w:rPr>
        <w:t>В условиях нарастания международных коммуникаций, развития средств массовой и</w:t>
      </w:r>
      <w:r w:rsidRPr="001F336C">
        <w:rPr>
          <w:sz w:val="28"/>
          <w:szCs w:val="28"/>
        </w:rPr>
        <w:t>н</w:t>
      </w:r>
      <w:r w:rsidRPr="001F336C">
        <w:rPr>
          <w:sz w:val="28"/>
          <w:szCs w:val="28"/>
        </w:rPr>
        <w:t>формации, роста миграции населения, актуальным является изучение психологии этничности как одного из смыслообразующих факторов в поведении человека. Современные условия жизни показывают, что одной из самых уязвимых сфер человеческих взаимоотношений в трансформирующемся поликультурном обществе является этничность, этническая иденти</w:t>
      </w:r>
      <w:r w:rsidRPr="001F336C">
        <w:rPr>
          <w:sz w:val="28"/>
          <w:szCs w:val="28"/>
        </w:rPr>
        <w:t>ч</w:t>
      </w:r>
      <w:r w:rsidRPr="001F336C">
        <w:rPr>
          <w:sz w:val="28"/>
          <w:szCs w:val="28"/>
        </w:rPr>
        <w:t>ность. Нарушения этнической идентичности могут обусловливать появление напряженности между различными этническими группами, что проявляется в возникновении национальной розни, межэтнических конфликтов. Исследования показывают, что обретение человеком ц</w:t>
      </w:r>
      <w:r w:rsidRPr="001F336C">
        <w:rPr>
          <w:sz w:val="28"/>
          <w:szCs w:val="28"/>
        </w:rPr>
        <w:t>е</w:t>
      </w:r>
      <w:r w:rsidRPr="001F336C">
        <w:rPr>
          <w:sz w:val="28"/>
          <w:szCs w:val="28"/>
        </w:rPr>
        <w:t xml:space="preserve">лостной этнической идентичности обусловливает его психическое созревание, способствует повышению степени психической адаптации к его внутренней и внешней среде. </w:t>
      </w:r>
    </w:p>
    <w:p w:rsidR="0067324E" w:rsidRPr="001F336C" w:rsidRDefault="0067324E" w:rsidP="001F336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F336C">
        <w:rPr>
          <w:sz w:val="28"/>
          <w:szCs w:val="28"/>
        </w:rPr>
        <w:t>Установлено, что именно подростковый возраст является ключевым моментом форм</w:t>
      </w:r>
      <w:r w:rsidRPr="001F336C">
        <w:rPr>
          <w:sz w:val="28"/>
          <w:szCs w:val="28"/>
        </w:rPr>
        <w:t>и</w:t>
      </w:r>
      <w:r w:rsidRPr="001F336C">
        <w:rPr>
          <w:sz w:val="28"/>
          <w:szCs w:val="28"/>
        </w:rPr>
        <w:t>рования этнической идентичности. Многие психологи полагают, что «реализованной» иде</w:t>
      </w:r>
      <w:r w:rsidRPr="001F336C">
        <w:rPr>
          <w:sz w:val="28"/>
          <w:szCs w:val="28"/>
        </w:rPr>
        <w:t>н</w:t>
      </w:r>
      <w:r w:rsidRPr="001F336C">
        <w:rPr>
          <w:sz w:val="28"/>
          <w:szCs w:val="28"/>
        </w:rPr>
        <w:t>тичности ребенок достигает в младшем подростковом возрасте. Однако ряд исследователей отмечают наличие несформированной, или диффузной, этнической идентичности у подрос</w:t>
      </w:r>
      <w:r w:rsidRPr="001F336C">
        <w:rPr>
          <w:sz w:val="28"/>
          <w:szCs w:val="28"/>
        </w:rPr>
        <w:t>т</w:t>
      </w:r>
      <w:r w:rsidRPr="001F336C">
        <w:rPr>
          <w:sz w:val="28"/>
          <w:szCs w:val="28"/>
        </w:rPr>
        <w:t xml:space="preserve">ков. </w:t>
      </w:r>
    </w:p>
    <w:p w:rsidR="0067324E" w:rsidRPr="001F336C" w:rsidRDefault="0067324E" w:rsidP="001F336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7324E" w:rsidRPr="001F336C" w:rsidRDefault="0067324E" w:rsidP="001F3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36C">
        <w:rPr>
          <w:rFonts w:ascii="Times New Roman" w:hAnsi="Times New Roman" w:cs="Times New Roman"/>
          <w:sz w:val="28"/>
          <w:szCs w:val="28"/>
        </w:rPr>
        <w:t>Педагогами-психологами нашей гимназии было проведено психологическое исслед</w:t>
      </w:r>
      <w:r w:rsidRPr="001F336C">
        <w:rPr>
          <w:rFonts w:ascii="Times New Roman" w:hAnsi="Times New Roman" w:cs="Times New Roman"/>
          <w:sz w:val="28"/>
          <w:szCs w:val="28"/>
        </w:rPr>
        <w:t>о</w:t>
      </w:r>
      <w:r w:rsidRPr="001F336C">
        <w:rPr>
          <w:rFonts w:ascii="Times New Roman" w:hAnsi="Times New Roman" w:cs="Times New Roman"/>
          <w:sz w:val="28"/>
          <w:szCs w:val="28"/>
        </w:rPr>
        <w:t>вание на учащихся 7-11 классов.</w:t>
      </w:r>
    </w:p>
    <w:p w:rsidR="0067324E" w:rsidRPr="001F336C" w:rsidRDefault="0067324E" w:rsidP="001F3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36C">
        <w:rPr>
          <w:rFonts w:ascii="Times New Roman" w:hAnsi="Times New Roman" w:cs="Times New Roman"/>
          <w:sz w:val="28"/>
          <w:szCs w:val="28"/>
        </w:rPr>
        <w:t>Опрос проводился анонимно, т. к. достоверность результатов, получаемых по метод</w:t>
      </w:r>
      <w:r w:rsidRPr="001F336C">
        <w:rPr>
          <w:rFonts w:ascii="Times New Roman" w:hAnsi="Times New Roman" w:cs="Times New Roman"/>
          <w:sz w:val="28"/>
          <w:szCs w:val="28"/>
        </w:rPr>
        <w:t>и</w:t>
      </w:r>
      <w:r w:rsidRPr="001F336C">
        <w:rPr>
          <w:rFonts w:ascii="Times New Roman" w:hAnsi="Times New Roman" w:cs="Times New Roman"/>
          <w:sz w:val="28"/>
          <w:szCs w:val="28"/>
        </w:rPr>
        <w:t>кам такого типа, существенно повышается.</w:t>
      </w:r>
    </w:p>
    <w:p w:rsidR="0067324E" w:rsidRPr="001F336C" w:rsidRDefault="0067324E" w:rsidP="001F3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36C">
        <w:rPr>
          <w:rFonts w:ascii="Times New Roman" w:hAnsi="Times New Roman" w:cs="Times New Roman"/>
          <w:sz w:val="28"/>
          <w:szCs w:val="28"/>
        </w:rPr>
        <w:t xml:space="preserve">В качестве диагностического материала  была взята методика </w:t>
      </w:r>
      <w:r w:rsidRPr="001F336C">
        <w:rPr>
          <w:rFonts w:ascii="Times New Roman" w:eastAsia="Times New Roman" w:hAnsi="Times New Roman" w:cs="Times New Roman"/>
          <w:iCs/>
          <w:sz w:val="28"/>
          <w:szCs w:val="28"/>
        </w:rPr>
        <w:t>Г.У.Солдатовой, С.В.Рыжовой</w:t>
      </w:r>
      <w:r w:rsidRPr="001F336C">
        <w:rPr>
          <w:rFonts w:ascii="Times New Roman" w:hAnsi="Times New Roman" w:cs="Times New Roman"/>
          <w:sz w:val="28"/>
          <w:szCs w:val="28"/>
        </w:rPr>
        <w:t xml:space="preserve"> «</w:t>
      </w:r>
      <w:r w:rsidRPr="001F336C">
        <w:rPr>
          <w:rFonts w:ascii="Times New Roman" w:eastAsia="Times New Roman" w:hAnsi="Times New Roman" w:cs="Times New Roman"/>
          <w:sz w:val="28"/>
          <w:szCs w:val="28"/>
        </w:rPr>
        <w:t>Типы этнической идентичности</w:t>
      </w:r>
      <w:r w:rsidRPr="001F336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7324E" w:rsidRPr="001F336C" w:rsidRDefault="0067324E" w:rsidP="001F33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6C">
        <w:rPr>
          <w:rFonts w:ascii="Times New Roman" w:eastAsia="Times New Roman" w:hAnsi="Times New Roman" w:cs="Times New Roman"/>
          <w:sz w:val="28"/>
          <w:szCs w:val="28"/>
        </w:rPr>
        <w:t>Данная методическая разработка позволяет диагностировать этническое самосознание и его трансформации в условиях межэтнической напряженности. Один из показателей тран</w:t>
      </w:r>
      <w:r w:rsidRPr="001F336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F336C">
        <w:rPr>
          <w:rFonts w:ascii="Times New Roman" w:eastAsia="Times New Roman" w:hAnsi="Times New Roman" w:cs="Times New Roman"/>
          <w:sz w:val="28"/>
          <w:szCs w:val="28"/>
        </w:rPr>
        <w:t>формации этнической идентичности – это рост этнической нетерпимости (интолерантности). Толерантность/интолерантность – главная проблема межэтнических отношений в условиях роста напряженности между народами – явилась ключевой психологической переменной при конструировании данного опросника. Степень этнической толерантности респондента оцен</w:t>
      </w:r>
      <w:r w:rsidRPr="001F33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F336C">
        <w:rPr>
          <w:rFonts w:ascii="Times New Roman" w:eastAsia="Times New Roman" w:hAnsi="Times New Roman" w:cs="Times New Roman"/>
          <w:sz w:val="28"/>
          <w:szCs w:val="28"/>
        </w:rPr>
        <w:t>вается на основе следующих критериев: уровня «негативизма» в отношении собственной и других этнических групп, порога эмоционального реагирования на иноэтническое окружение, выраженности агрессивных и враждебных реакций в отношении к другим группам.</w:t>
      </w:r>
    </w:p>
    <w:p w:rsidR="0067324E" w:rsidRPr="001F336C" w:rsidRDefault="0067324E" w:rsidP="001F33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6C">
        <w:rPr>
          <w:rFonts w:ascii="Times New Roman" w:eastAsia="Times New Roman" w:hAnsi="Times New Roman" w:cs="Times New Roman"/>
          <w:sz w:val="28"/>
          <w:szCs w:val="28"/>
        </w:rPr>
        <w:t>Типы идентичности с различным качеством и степенью выраженности этнической толерантности выделены на основе широкого диапазона шкалы этноцентризма, начиная от «о</w:t>
      </w:r>
      <w:r w:rsidRPr="001F336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F336C">
        <w:rPr>
          <w:rFonts w:ascii="Times New Roman" w:eastAsia="Times New Roman" w:hAnsi="Times New Roman" w:cs="Times New Roman"/>
          <w:sz w:val="28"/>
          <w:szCs w:val="28"/>
        </w:rPr>
        <w:t>рицания» идентичности, когда фиксируется негативизм и нетерпимость по отношению к со</w:t>
      </w:r>
      <w:r w:rsidRPr="001F336C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1F336C">
        <w:rPr>
          <w:rFonts w:ascii="Times New Roman" w:eastAsia="Times New Roman" w:hAnsi="Times New Roman" w:cs="Times New Roman"/>
          <w:sz w:val="28"/>
          <w:szCs w:val="28"/>
        </w:rPr>
        <w:t>ственной этнической группе, и заканчивая национальным фанатизмом – апофеозом нетерп</w:t>
      </w:r>
      <w:r w:rsidRPr="001F33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F336C">
        <w:rPr>
          <w:rFonts w:ascii="Times New Roman" w:eastAsia="Times New Roman" w:hAnsi="Times New Roman" w:cs="Times New Roman"/>
          <w:sz w:val="28"/>
          <w:szCs w:val="28"/>
        </w:rPr>
        <w:t>мости и высшей степенью негативизма по отношению к другим этническим группам.</w:t>
      </w:r>
    </w:p>
    <w:p w:rsidR="0067324E" w:rsidRPr="001F336C" w:rsidRDefault="0067324E" w:rsidP="001F336C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36C">
        <w:rPr>
          <w:rFonts w:ascii="Times New Roman" w:hAnsi="Times New Roman" w:cs="Times New Roman"/>
          <w:sz w:val="28"/>
          <w:szCs w:val="28"/>
        </w:rPr>
        <w:t xml:space="preserve">Опросник </w:t>
      </w:r>
      <w:r w:rsidRPr="001F33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336C">
        <w:rPr>
          <w:rFonts w:ascii="Times New Roman" w:hAnsi="Times New Roman" w:cs="Times New Roman"/>
          <w:sz w:val="28"/>
          <w:szCs w:val="28"/>
        </w:rPr>
        <w:t>содержит шесть шкал, которые соответствуют следующим типам этнической идентичности.</w:t>
      </w:r>
    </w:p>
    <w:p w:rsidR="0067324E" w:rsidRPr="001F336C" w:rsidRDefault="0067324E" w:rsidP="001F336C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36C">
        <w:rPr>
          <w:rFonts w:ascii="Times New Roman" w:hAnsi="Times New Roman" w:cs="Times New Roman"/>
          <w:sz w:val="28"/>
          <w:szCs w:val="28"/>
        </w:rPr>
        <w:t xml:space="preserve">1. </w:t>
      </w:r>
      <w:r w:rsidRPr="001F336C">
        <w:rPr>
          <w:rFonts w:ascii="Times New Roman" w:hAnsi="Times New Roman" w:cs="Times New Roman"/>
          <w:i/>
          <w:sz w:val="28"/>
          <w:szCs w:val="28"/>
        </w:rPr>
        <w:t>Этнонигилизм</w:t>
      </w:r>
      <w:r w:rsidRPr="001F336C">
        <w:rPr>
          <w:rFonts w:ascii="Times New Roman" w:hAnsi="Times New Roman" w:cs="Times New Roman"/>
          <w:sz w:val="28"/>
          <w:szCs w:val="28"/>
        </w:rPr>
        <w:t xml:space="preserve"> – одна из форм гипоидентичности, представляющая собой отход от собственной этнической группы и поиски устойчивых социально-психологических ниш не по этническому критерию. </w:t>
      </w:r>
    </w:p>
    <w:p w:rsidR="0067324E" w:rsidRPr="001F336C" w:rsidRDefault="0067324E" w:rsidP="001F336C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36C">
        <w:rPr>
          <w:rFonts w:ascii="Times New Roman" w:hAnsi="Times New Roman" w:cs="Times New Roman"/>
          <w:sz w:val="28"/>
          <w:szCs w:val="28"/>
        </w:rPr>
        <w:t xml:space="preserve">2. </w:t>
      </w:r>
      <w:r w:rsidRPr="001F336C">
        <w:rPr>
          <w:rFonts w:ascii="Times New Roman" w:hAnsi="Times New Roman" w:cs="Times New Roman"/>
          <w:i/>
          <w:sz w:val="28"/>
          <w:szCs w:val="28"/>
        </w:rPr>
        <w:t>Этническая индифферентность</w:t>
      </w:r>
      <w:r w:rsidRPr="001F336C">
        <w:rPr>
          <w:rFonts w:ascii="Times New Roman" w:hAnsi="Times New Roman" w:cs="Times New Roman"/>
          <w:sz w:val="28"/>
          <w:szCs w:val="28"/>
        </w:rPr>
        <w:t xml:space="preserve"> – размывание этнической идентичности, выраженное в неопределенности этнической принадлежности, неактуальности этничности. </w:t>
      </w:r>
    </w:p>
    <w:p w:rsidR="0067324E" w:rsidRPr="001F336C" w:rsidRDefault="0067324E" w:rsidP="001F336C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36C">
        <w:rPr>
          <w:rFonts w:ascii="Times New Roman" w:hAnsi="Times New Roman" w:cs="Times New Roman"/>
          <w:sz w:val="28"/>
          <w:szCs w:val="28"/>
        </w:rPr>
        <w:t xml:space="preserve">3. </w:t>
      </w:r>
      <w:r w:rsidRPr="001F336C">
        <w:rPr>
          <w:rFonts w:ascii="Times New Roman" w:hAnsi="Times New Roman" w:cs="Times New Roman"/>
          <w:i/>
          <w:sz w:val="28"/>
          <w:szCs w:val="28"/>
        </w:rPr>
        <w:t>Норма</w:t>
      </w:r>
      <w:r w:rsidRPr="001F336C">
        <w:rPr>
          <w:rFonts w:ascii="Times New Roman" w:hAnsi="Times New Roman" w:cs="Times New Roman"/>
          <w:sz w:val="28"/>
          <w:szCs w:val="28"/>
        </w:rPr>
        <w:t xml:space="preserve"> (позитивная этническая идентичность) – сочетание позитивного отношения к собственному народу с позитивным отношением к другим народам. В полиэтническом общ</w:t>
      </w:r>
      <w:r w:rsidRPr="001F336C">
        <w:rPr>
          <w:rFonts w:ascii="Times New Roman" w:hAnsi="Times New Roman" w:cs="Times New Roman"/>
          <w:sz w:val="28"/>
          <w:szCs w:val="28"/>
        </w:rPr>
        <w:t>е</w:t>
      </w:r>
      <w:r w:rsidRPr="001F336C">
        <w:rPr>
          <w:rFonts w:ascii="Times New Roman" w:hAnsi="Times New Roman" w:cs="Times New Roman"/>
          <w:sz w:val="28"/>
          <w:szCs w:val="28"/>
        </w:rPr>
        <w:t>стве позитивная этническая идентичность имеет характер нормы и свойственна подавляющ</w:t>
      </w:r>
      <w:r w:rsidRPr="001F336C">
        <w:rPr>
          <w:rFonts w:ascii="Times New Roman" w:hAnsi="Times New Roman" w:cs="Times New Roman"/>
          <w:sz w:val="28"/>
          <w:szCs w:val="28"/>
        </w:rPr>
        <w:t>е</w:t>
      </w:r>
      <w:r w:rsidRPr="001F336C">
        <w:rPr>
          <w:rFonts w:ascii="Times New Roman" w:hAnsi="Times New Roman" w:cs="Times New Roman"/>
          <w:sz w:val="28"/>
          <w:szCs w:val="28"/>
        </w:rPr>
        <w:t>му большинству. Она задает такой оптимальный баланс толерантности по отношению к со</w:t>
      </w:r>
      <w:r w:rsidRPr="001F336C">
        <w:rPr>
          <w:rFonts w:ascii="Times New Roman" w:hAnsi="Times New Roman" w:cs="Times New Roman"/>
          <w:sz w:val="28"/>
          <w:szCs w:val="28"/>
        </w:rPr>
        <w:t>б</w:t>
      </w:r>
      <w:r w:rsidRPr="001F336C">
        <w:rPr>
          <w:rFonts w:ascii="Times New Roman" w:hAnsi="Times New Roman" w:cs="Times New Roman"/>
          <w:sz w:val="28"/>
          <w:szCs w:val="28"/>
        </w:rPr>
        <w:t>ственной и другим этническим группам, который позволяет рассматривать ее, с одной стор</w:t>
      </w:r>
      <w:r w:rsidRPr="001F336C">
        <w:rPr>
          <w:rFonts w:ascii="Times New Roman" w:hAnsi="Times New Roman" w:cs="Times New Roman"/>
          <w:sz w:val="28"/>
          <w:szCs w:val="28"/>
        </w:rPr>
        <w:t>о</w:t>
      </w:r>
      <w:r w:rsidRPr="001F336C">
        <w:rPr>
          <w:rFonts w:ascii="Times New Roman" w:hAnsi="Times New Roman" w:cs="Times New Roman"/>
          <w:sz w:val="28"/>
          <w:szCs w:val="28"/>
        </w:rPr>
        <w:t>ны, как условие самостоятельности и стабильного существования этнической группы, с др</w:t>
      </w:r>
      <w:r w:rsidRPr="001F336C">
        <w:rPr>
          <w:rFonts w:ascii="Times New Roman" w:hAnsi="Times New Roman" w:cs="Times New Roman"/>
          <w:sz w:val="28"/>
          <w:szCs w:val="28"/>
        </w:rPr>
        <w:t>у</w:t>
      </w:r>
      <w:r w:rsidRPr="001F336C">
        <w:rPr>
          <w:rFonts w:ascii="Times New Roman" w:hAnsi="Times New Roman" w:cs="Times New Roman"/>
          <w:sz w:val="28"/>
          <w:szCs w:val="28"/>
        </w:rPr>
        <w:t>гой – как условие мирного межкультурного взаимодействия в полиэтническом мире.</w:t>
      </w:r>
    </w:p>
    <w:p w:rsidR="0067324E" w:rsidRPr="001F336C" w:rsidRDefault="0067324E" w:rsidP="001F336C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36C">
        <w:rPr>
          <w:rFonts w:ascii="Times New Roman" w:hAnsi="Times New Roman" w:cs="Times New Roman"/>
          <w:sz w:val="28"/>
          <w:szCs w:val="28"/>
        </w:rPr>
        <w:t xml:space="preserve">Усиление деструктивности в межэтнических отношениях обусловлено трансформациями этнического самосознания по типу гиперидентичности, которая соответствует в опроснике трем шкалам: </w:t>
      </w:r>
    </w:p>
    <w:p w:rsidR="0067324E" w:rsidRPr="001F336C" w:rsidRDefault="0067324E" w:rsidP="001F336C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36C">
        <w:rPr>
          <w:rFonts w:ascii="Times New Roman" w:hAnsi="Times New Roman" w:cs="Times New Roman"/>
          <w:sz w:val="28"/>
          <w:szCs w:val="28"/>
        </w:rPr>
        <w:t xml:space="preserve">4. </w:t>
      </w:r>
      <w:r w:rsidRPr="001F336C">
        <w:rPr>
          <w:rFonts w:ascii="Times New Roman" w:hAnsi="Times New Roman" w:cs="Times New Roman"/>
          <w:i/>
          <w:sz w:val="28"/>
          <w:szCs w:val="28"/>
        </w:rPr>
        <w:t>Этноэгоизм</w:t>
      </w:r>
      <w:r w:rsidRPr="001F336C">
        <w:rPr>
          <w:rFonts w:ascii="Times New Roman" w:hAnsi="Times New Roman" w:cs="Times New Roman"/>
          <w:sz w:val="28"/>
          <w:szCs w:val="28"/>
        </w:rPr>
        <w:t xml:space="preserve"> – данный тип идентичности может выражаться в безобидной форме на вербальном уровне как результат восприятия через призму конструкта «мой народ», но может предполагать, например, напряженность и раздражение в общении с представителями других этнических групп или признание за своим народом права решать проблемы за «чужой» счет.</w:t>
      </w:r>
    </w:p>
    <w:p w:rsidR="0067324E" w:rsidRPr="001F336C" w:rsidRDefault="0067324E" w:rsidP="001F336C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36C">
        <w:rPr>
          <w:rFonts w:ascii="Times New Roman" w:hAnsi="Times New Roman" w:cs="Times New Roman"/>
          <w:sz w:val="28"/>
          <w:szCs w:val="28"/>
        </w:rPr>
        <w:t xml:space="preserve">5. </w:t>
      </w:r>
      <w:r w:rsidRPr="001F336C">
        <w:rPr>
          <w:rFonts w:ascii="Times New Roman" w:hAnsi="Times New Roman" w:cs="Times New Roman"/>
          <w:i/>
          <w:sz w:val="28"/>
          <w:szCs w:val="28"/>
        </w:rPr>
        <w:t>Этноизоляционизм</w:t>
      </w:r>
      <w:r w:rsidRPr="001F336C">
        <w:rPr>
          <w:rFonts w:ascii="Times New Roman" w:hAnsi="Times New Roman" w:cs="Times New Roman"/>
          <w:sz w:val="28"/>
          <w:szCs w:val="28"/>
        </w:rPr>
        <w:t xml:space="preserve"> – убежденность в превосходстве своего народа, признание необходимости «очищения» национальной культуры, негативное отношение к межэтническим бра</w:t>
      </w:r>
      <w:r w:rsidRPr="001F336C">
        <w:rPr>
          <w:rFonts w:ascii="Times New Roman" w:hAnsi="Times New Roman" w:cs="Times New Roman"/>
          <w:sz w:val="28"/>
          <w:szCs w:val="28"/>
        </w:rPr>
        <w:t>ч</w:t>
      </w:r>
      <w:r w:rsidRPr="001F336C">
        <w:rPr>
          <w:rFonts w:ascii="Times New Roman" w:hAnsi="Times New Roman" w:cs="Times New Roman"/>
          <w:sz w:val="28"/>
          <w:szCs w:val="28"/>
        </w:rPr>
        <w:t>ным союзам, ксенофобия.</w:t>
      </w:r>
    </w:p>
    <w:p w:rsidR="0067324E" w:rsidRPr="001F336C" w:rsidRDefault="0067324E" w:rsidP="001F336C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36C">
        <w:rPr>
          <w:rFonts w:ascii="Times New Roman" w:hAnsi="Times New Roman" w:cs="Times New Roman"/>
          <w:sz w:val="28"/>
          <w:szCs w:val="28"/>
        </w:rPr>
        <w:t xml:space="preserve">6. </w:t>
      </w:r>
      <w:r w:rsidRPr="001F336C">
        <w:rPr>
          <w:rFonts w:ascii="Times New Roman" w:hAnsi="Times New Roman" w:cs="Times New Roman"/>
          <w:i/>
          <w:sz w:val="28"/>
          <w:szCs w:val="28"/>
        </w:rPr>
        <w:t>Этнофанатизм</w:t>
      </w:r>
      <w:r w:rsidRPr="001F336C">
        <w:rPr>
          <w:rFonts w:ascii="Times New Roman" w:hAnsi="Times New Roman" w:cs="Times New Roman"/>
          <w:sz w:val="28"/>
          <w:szCs w:val="28"/>
        </w:rPr>
        <w:t xml:space="preserve"> – готовность идти на любые действия во имя так или иначе понятых этнических интересов, вплоть до этнических «чисток», отказа другим народам в праве пользования ресурсами и социальными привилегиями, признание приоритета этнических прав нар</w:t>
      </w:r>
      <w:r w:rsidRPr="001F336C">
        <w:rPr>
          <w:rFonts w:ascii="Times New Roman" w:hAnsi="Times New Roman" w:cs="Times New Roman"/>
          <w:sz w:val="28"/>
          <w:szCs w:val="28"/>
        </w:rPr>
        <w:t>о</w:t>
      </w:r>
      <w:r w:rsidRPr="001F336C">
        <w:rPr>
          <w:rFonts w:ascii="Times New Roman" w:hAnsi="Times New Roman" w:cs="Times New Roman"/>
          <w:sz w:val="28"/>
          <w:szCs w:val="28"/>
        </w:rPr>
        <w:t>да над правами человека, оправдание любых жертв в борьбе за благополучие своего народа.</w:t>
      </w:r>
    </w:p>
    <w:p w:rsidR="0067324E" w:rsidRPr="001F336C" w:rsidRDefault="0067324E" w:rsidP="001F336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36C">
        <w:rPr>
          <w:rFonts w:ascii="Times New Roman" w:eastAsia="Calibri" w:hAnsi="Times New Roman" w:cs="Times New Roman"/>
          <w:sz w:val="28"/>
          <w:szCs w:val="28"/>
        </w:rPr>
        <w:t>Этноэгоизм, этноизоляционизм и этнофанатизм представляют собой ступени гипербол</w:t>
      </w:r>
      <w:r w:rsidRPr="001F336C">
        <w:rPr>
          <w:rFonts w:ascii="Times New Roman" w:eastAsia="Calibri" w:hAnsi="Times New Roman" w:cs="Times New Roman"/>
          <w:sz w:val="28"/>
          <w:szCs w:val="28"/>
        </w:rPr>
        <w:t>и</w:t>
      </w:r>
      <w:r w:rsidRPr="001F336C">
        <w:rPr>
          <w:rFonts w:ascii="Times New Roman" w:eastAsia="Calibri" w:hAnsi="Times New Roman" w:cs="Times New Roman"/>
          <w:sz w:val="28"/>
          <w:szCs w:val="28"/>
        </w:rPr>
        <w:t>зации этнической идентичности, означающей появление дискриминационных форм межэтн</w:t>
      </w:r>
      <w:r w:rsidRPr="001F336C">
        <w:rPr>
          <w:rFonts w:ascii="Times New Roman" w:eastAsia="Calibri" w:hAnsi="Times New Roman" w:cs="Times New Roman"/>
          <w:sz w:val="28"/>
          <w:szCs w:val="28"/>
        </w:rPr>
        <w:t>и</w:t>
      </w:r>
      <w:r w:rsidRPr="001F336C">
        <w:rPr>
          <w:rFonts w:ascii="Times New Roman" w:eastAsia="Calibri" w:hAnsi="Times New Roman" w:cs="Times New Roman"/>
          <w:sz w:val="28"/>
          <w:szCs w:val="28"/>
        </w:rPr>
        <w:t>ческих отношений. В межэтническом взаимодействии гиперидентичность проявляется в ра</w:t>
      </w:r>
      <w:r w:rsidRPr="001F336C">
        <w:rPr>
          <w:rFonts w:ascii="Times New Roman" w:eastAsia="Calibri" w:hAnsi="Times New Roman" w:cs="Times New Roman"/>
          <w:sz w:val="28"/>
          <w:szCs w:val="28"/>
        </w:rPr>
        <w:t>з</w:t>
      </w:r>
      <w:r w:rsidRPr="001F336C">
        <w:rPr>
          <w:rFonts w:ascii="Times New Roman" w:eastAsia="Calibri" w:hAnsi="Times New Roman" w:cs="Times New Roman"/>
          <w:sz w:val="28"/>
          <w:szCs w:val="28"/>
        </w:rPr>
        <w:t>личных формах этнической нетерпимости: от раздражения, возникающего как реакция на присутствие членов других групп, до отстаивания политики ограничения их прав и возможн</w:t>
      </w:r>
      <w:r w:rsidRPr="001F336C">
        <w:rPr>
          <w:rFonts w:ascii="Times New Roman" w:eastAsia="Calibri" w:hAnsi="Times New Roman" w:cs="Times New Roman"/>
          <w:sz w:val="28"/>
          <w:szCs w:val="28"/>
        </w:rPr>
        <w:t>о</w:t>
      </w:r>
      <w:r w:rsidRPr="001F336C">
        <w:rPr>
          <w:rFonts w:ascii="Times New Roman" w:eastAsia="Calibri" w:hAnsi="Times New Roman" w:cs="Times New Roman"/>
          <w:sz w:val="28"/>
          <w:szCs w:val="28"/>
        </w:rPr>
        <w:t>стей, агрессивных и насильственных действий против другой группы и даже геноцида.</w:t>
      </w:r>
    </w:p>
    <w:p w:rsidR="0067324E" w:rsidRPr="001F336C" w:rsidRDefault="0067324E" w:rsidP="001F33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36C">
        <w:rPr>
          <w:rFonts w:ascii="Times New Roman" w:hAnsi="Times New Roman" w:cs="Times New Roman"/>
          <w:sz w:val="28"/>
          <w:szCs w:val="28"/>
        </w:rPr>
        <w:t>В зависимости от суммы баллов, набранных испытуемым по той или иной шкале (во</w:t>
      </w:r>
      <w:r w:rsidRPr="001F336C">
        <w:rPr>
          <w:rFonts w:ascii="Times New Roman" w:hAnsi="Times New Roman" w:cs="Times New Roman"/>
          <w:sz w:val="28"/>
          <w:szCs w:val="28"/>
        </w:rPr>
        <w:t>з</w:t>
      </w:r>
      <w:r w:rsidRPr="001F336C">
        <w:rPr>
          <w:rFonts w:ascii="Times New Roman" w:hAnsi="Times New Roman" w:cs="Times New Roman"/>
          <w:sz w:val="28"/>
          <w:szCs w:val="28"/>
        </w:rPr>
        <w:t>можный диапазон – от 0 до 20 баллов), можно судить о выраженности соответствующего типа этнической идентичности, а сравнение результатов по всем шкалам между собой позволяет выделить один или несколько доминирующих типов.</w:t>
      </w:r>
    </w:p>
    <w:p w:rsidR="0067324E" w:rsidRPr="001F336C" w:rsidRDefault="0067324E" w:rsidP="001F33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36C">
        <w:rPr>
          <w:rFonts w:ascii="Times New Roman" w:hAnsi="Times New Roman" w:cs="Times New Roman"/>
          <w:sz w:val="28"/>
          <w:szCs w:val="28"/>
        </w:rPr>
        <w:t>Для сравнения нами был взят средний показатель по группе.</w:t>
      </w:r>
    </w:p>
    <w:p w:rsidR="0067324E" w:rsidRPr="001F336C" w:rsidRDefault="0067324E" w:rsidP="001F336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336C">
        <w:rPr>
          <w:sz w:val="28"/>
          <w:szCs w:val="28"/>
        </w:rPr>
        <w:t xml:space="preserve">         Показателем большей степени сформированности этнической идентичности подростков  полагалось наличие большего количества позитивных и меньшего количества негативных о</w:t>
      </w:r>
      <w:r w:rsidRPr="001F336C">
        <w:rPr>
          <w:sz w:val="28"/>
          <w:szCs w:val="28"/>
        </w:rPr>
        <w:t>т</w:t>
      </w:r>
      <w:r w:rsidRPr="001F336C">
        <w:rPr>
          <w:sz w:val="28"/>
          <w:szCs w:val="28"/>
        </w:rPr>
        <w:t>ношений к этничности по самоопределению и согласованным с ней этнофункциональным признакам, а показателем большей степени этнофункциональной рассогласованности системы отношений личности, наоборот, – наличие  меньшего количества позитивных и большего к</w:t>
      </w:r>
      <w:r w:rsidRPr="001F336C">
        <w:rPr>
          <w:sz w:val="28"/>
          <w:szCs w:val="28"/>
        </w:rPr>
        <w:t>о</w:t>
      </w:r>
      <w:r w:rsidRPr="001F336C">
        <w:rPr>
          <w:sz w:val="28"/>
          <w:szCs w:val="28"/>
        </w:rPr>
        <w:t xml:space="preserve">личества негативных отношений подростков к этническим признакам, этнофункционально согласованным с их этничностью по самоопределению. </w:t>
      </w:r>
    </w:p>
    <w:p w:rsidR="0067324E" w:rsidRPr="001F336C" w:rsidRDefault="0067324E" w:rsidP="001F336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324E" w:rsidRPr="001F336C" w:rsidRDefault="0067324E" w:rsidP="001F336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324E" w:rsidRPr="001F336C" w:rsidRDefault="0067324E" w:rsidP="001F336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36C">
        <w:rPr>
          <w:rFonts w:ascii="Times New Roman" w:eastAsia="Calibri" w:hAnsi="Times New Roman" w:cs="Times New Roman"/>
          <w:sz w:val="28"/>
          <w:szCs w:val="28"/>
        </w:rPr>
        <w:t xml:space="preserve">Результаты: </w:t>
      </w:r>
    </w:p>
    <w:p w:rsidR="0067324E" w:rsidRPr="001F336C" w:rsidRDefault="0067324E" w:rsidP="001F336C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F336C">
        <w:rPr>
          <w:rFonts w:ascii="Times New Roman" w:eastAsia="Calibri" w:hAnsi="Times New Roman" w:cs="Times New Roman"/>
          <w:sz w:val="28"/>
          <w:szCs w:val="28"/>
        </w:rPr>
        <w:t>Таблица 1.</w:t>
      </w:r>
    </w:p>
    <w:tbl>
      <w:tblPr>
        <w:tblStyle w:val="ab"/>
        <w:tblW w:w="5000" w:type="pct"/>
        <w:tblLayout w:type="fixed"/>
        <w:tblLook w:val="04A0"/>
      </w:tblPr>
      <w:tblGrid>
        <w:gridCol w:w="1368"/>
        <w:gridCol w:w="1368"/>
        <w:gridCol w:w="1367"/>
        <w:gridCol w:w="1367"/>
        <w:gridCol w:w="1367"/>
        <w:gridCol w:w="1367"/>
        <w:gridCol w:w="1367"/>
      </w:tblGrid>
      <w:tr w:rsidR="0067324E" w:rsidRPr="001F336C" w:rsidTr="00DE6488">
        <w:tc>
          <w:tcPr>
            <w:tcW w:w="714" w:type="pct"/>
          </w:tcPr>
          <w:p w:rsidR="0067324E" w:rsidRPr="001F336C" w:rsidRDefault="0067324E" w:rsidP="001F336C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F336C">
              <w:rPr>
                <w:rFonts w:eastAsia="Calibri"/>
                <w:b/>
                <w:sz w:val="28"/>
                <w:szCs w:val="28"/>
              </w:rPr>
              <w:t>Класс</w:t>
            </w:r>
          </w:p>
        </w:tc>
        <w:tc>
          <w:tcPr>
            <w:tcW w:w="714" w:type="pct"/>
          </w:tcPr>
          <w:p w:rsidR="0067324E" w:rsidRPr="001F336C" w:rsidRDefault="0067324E" w:rsidP="001F336C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F336C">
              <w:rPr>
                <w:rFonts w:eastAsia="Calibri"/>
                <w:b/>
                <w:sz w:val="28"/>
                <w:szCs w:val="28"/>
              </w:rPr>
              <w:t>Этнониг</w:t>
            </w:r>
            <w:r w:rsidRPr="001F336C">
              <w:rPr>
                <w:rFonts w:eastAsia="Calibri"/>
                <w:b/>
                <w:sz w:val="28"/>
                <w:szCs w:val="28"/>
              </w:rPr>
              <w:t>и</w:t>
            </w:r>
            <w:r w:rsidRPr="001F336C">
              <w:rPr>
                <w:rFonts w:eastAsia="Calibri"/>
                <w:b/>
                <w:sz w:val="28"/>
                <w:szCs w:val="28"/>
              </w:rPr>
              <w:t>лизм</w:t>
            </w:r>
          </w:p>
        </w:tc>
        <w:tc>
          <w:tcPr>
            <w:tcW w:w="714" w:type="pct"/>
          </w:tcPr>
          <w:p w:rsidR="0067324E" w:rsidRPr="001F336C" w:rsidRDefault="0067324E" w:rsidP="001F336C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F336C">
              <w:rPr>
                <w:rFonts w:eastAsia="Calibri"/>
                <w:b/>
                <w:sz w:val="28"/>
                <w:szCs w:val="28"/>
              </w:rPr>
              <w:t>Этнич</w:t>
            </w:r>
            <w:r w:rsidRPr="001F336C">
              <w:rPr>
                <w:rFonts w:eastAsia="Calibri"/>
                <w:b/>
                <w:sz w:val="28"/>
                <w:szCs w:val="28"/>
              </w:rPr>
              <w:t>е</w:t>
            </w:r>
            <w:r w:rsidRPr="001F336C">
              <w:rPr>
                <w:rFonts w:eastAsia="Calibri"/>
                <w:b/>
                <w:sz w:val="28"/>
                <w:szCs w:val="28"/>
              </w:rPr>
              <w:t>ская индифф</w:t>
            </w:r>
            <w:r w:rsidRPr="001F336C">
              <w:rPr>
                <w:rFonts w:eastAsia="Calibri"/>
                <w:b/>
                <w:sz w:val="28"/>
                <w:szCs w:val="28"/>
              </w:rPr>
              <w:t>е</w:t>
            </w:r>
            <w:r w:rsidRPr="001F336C">
              <w:rPr>
                <w:rFonts w:eastAsia="Calibri"/>
                <w:b/>
                <w:sz w:val="28"/>
                <w:szCs w:val="28"/>
              </w:rPr>
              <w:t>рентность</w:t>
            </w:r>
          </w:p>
        </w:tc>
        <w:tc>
          <w:tcPr>
            <w:tcW w:w="714" w:type="pct"/>
          </w:tcPr>
          <w:p w:rsidR="0067324E" w:rsidRPr="001F336C" w:rsidRDefault="0067324E" w:rsidP="001F336C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F336C">
              <w:rPr>
                <w:rFonts w:eastAsia="Calibri"/>
                <w:b/>
                <w:sz w:val="28"/>
                <w:szCs w:val="28"/>
              </w:rPr>
              <w:t>Норма (Позитивная этн</w:t>
            </w:r>
            <w:r w:rsidRPr="001F336C">
              <w:rPr>
                <w:rFonts w:eastAsia="Calibri"/>
                <w:b/>
                <w:sz w:val="28"/>
                <w:szCs w:val="28"/>
              </w:rPr>
              <w:t>и</w:t>
            </w:r>
            <w:r w:rsidRPr="001F336C">
              <w:rPr>
                <w:rFonts w:eastAsia="Calibri"/>
                <w:b/>
                <w:sz w:val="28"/>
                <w:szCs w:val="28"/>
              </w:rPr>
              <w:t>ческая иденти</w:t>
            </w:r>
            <w:r w:rsidRPr="001F336C">
              <w:rPr>
                <w:rFonts w:eastAsia="Calibri"/>
                <w:b/>
                <w:sz w:val="28"/>
                <w:szCs w:val="28"/>
              </w:rPr>
              <w:t>ч</w:t>
            </w:r>
            <w:r w:rsidRPr="001F336C">
              <w:rPr>
                <w:rFonts w:eastAsia="Calibri"/>
                <w:b/>
                <w:sz w:val="28"/>
                <w:szCs w:val="28"/>
              </w:rPr>
              <w:t>ность)</w:t>
            </w:r>
          </w:p>
        </w:tc>
        <w:tc>
          <w:tcPr>
            <w:tcW w:w="714" w:type="pct"/>
          </w:tcPr>
          <w:p w:rsidR="0067324E" w:rsidRPr="001F336C" w:rsidRDefault="0067324E" w:rsidP="001F336C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F336C">
              <w:rPr>
                <w:rFonts w:eastAsia="Calibri"/>
                <w:b/>
                <w:sz w:val="28"/>
                <w:szCs w:val="28"/>
              </w:rPr>
              <w:t>Этноэг</w:t>
            </w:r>
            <w:r w:rsidRPr="001F336C">
              <w:rPr>
                <w:rFonts w:eastAsia="Calibri"/>
                <w:b/>
                <w:sz w:val="28"/>
                <w:szCs w:val="28"/>
              </w:rPr>
              <w:t>о</w:t>
            </w:r>
            <w:r w:rsidRPr="001F336C">
              <w:rPr>
                <w:rFonts w:eastAsia="Calibri"/>
                <w:b/>
                <w:sz w:val="28"/>
                <w:szCs w:val="28"/>
              </w:rPr>
              <w:t>изм</w:t>
            </w:r>
          </w:p>
        </w:tc>
        <w:tc>
          <w:tcPr>
            <w:tcW w:w="714" w:type="pct"/>
          </w:tcPr>
          <w:p w:rsidR="0067324E" w:rsidRPr="001F336C" w:rsidRDefault="0067324E" w:rsidP="001F336C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F336C">
              <w:rPr>
                <w:rFonts w:eastAsia="Calibri"/>
                <w:b/>
                <w:sz w:val="28"/>
                <w:szCs w:val="28"/>
              </w:rPr>
              <w:t>Этноиз</w:t>
            </w:r>
            <w:r w:rsidRPr="001F336C">
              <w:rPr>
                <w:rFonts w:eastAsia="Calibri"/>
                <w:b/>
                <w:sz w:val="28"/>
                <w:szCs w:val="28"/>
              </w:rPr>
              <w:t>о</w:t>
            </w:r>
            <w:r w:rsidRPr="001F336C">
              <w:rPr>
                <w:rFonts w:eastAsia="Calibri"/>
                <w:b/>
                <w:sz w:val="28"/>
                <w:szCs w:val="28"/>
              </w:rPr>
              <w:t>ляционизм</w:t>
            </w:r>
          </w:p>
        </w:tc>
        <w:tc>
          <w:tcPr>
            <w:tcW w:w="714" w:type="pct"/>
          </w:tcPr>
          <w:p w:rsidR="0067324E" w:rsidRPr="001F336C" w:rsidRDefault="0067324E" w:rsidP="001F336C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F336C">
              <w:rPr>
                <w:rFonts w:eastAsia="Calibri"/>
                <w:b/>
                <w:sz w:val="28"/>
                <w:szCs w:val="28"/>
              </w:rPr>
              <w:t>Этнофан</w:t>
            </w:r>
            <w:r w:rsidRPr="001F336C">
              <w:rPr>
                <w:rFonts w:eastAsia="Calibri"/>
                <w:b/>
                <w:sz w:val="28"/>
                <w:szCs w:val="28"/>
              </w:rPr>
              <w:t>а</w:t>
            </w:r>
            <w:r w:rsidRPr="001F336C">
              <w:rPr>
                <w:rFonts w:eastAsia="Calibri"/>
                <w:b/>
                <w:sz w:val="28"/>
                <w:szCs w:val="28"/>
              </w:rPr>
              <w:t>тизм</w:t>
            </w:r>
          </w:p>
        </w:tc>
      </w:tr>
      <w:tr w:rsidR="0067324E" w:rsidRPr="001F336C" w:rsidTr="00DE6488">
        <w:tc>
          <w:tcPr>
            <w:tcW w:w="714" w:type="pct"/>
          </w:tcPr>
          <w:p w:rsidR="0067324E" w:rsidRPr="001F336C" w:rsidRDefault="0067324E" w:rsidP="001F336C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F336C">
              <w:rPr>
                <w:rFonts w:eastAsia="Calibri"/>
                <w:b/>
                <w:sz w:val="28"/>
                <w:szCs w:val="28"/>
              </w:rPr>
              <w:t>7</w:t>
            </w:r>
          </w:p>
        </w:tc>
        <w:tc>
          <w:tcPr>
            <w:tcW w:w="714" w:type="pct"/>
            <w:vAlign w:val="bottom"/>
          </w:tcPr>
          <w:p w:rsidR="0067324E" w:rsidRPr="001F336C" w:rsidRDefault="0067324E" w:rsidP="001F33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336C">
              <w:rPr>
                <w:sz w:val="28"/>
                <w:szCs w:val="28"/>
              </w:rPr>
              <w:t>4,7</w:t>
            </w:r>
          </w:p>
        </w:tc>
        <w:tc>
          <w:tcPr>
            <w:tcW w:w="714" w:type="pct"/>
            <w:vAlign w:val="bottom"/>
          </w:tcPr>
          <w:p w:rsidR="0067324E" w:rsidRPr="001F336C" w:rsidRDefault="0067324E" w:rsidP="001F33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336C">
              <w:rPr>
                <w:sz w:val="28"/>
                <w:szCs w:val="28"/>
              </w:rPr>
              <w:t>10,1</w:t>
            </w:r>
          </w:p>
        </w:tc>
        <w:tc>
          <w:tcPr>
            <w:tcW w:w="714" w:type="pct"/>
            <w:vAlign w:val="bottom"/>
          </w:tcPr>
          <w:p w:rsidR="0067324E" w:rsidRPr="001F336C" w:rsidRDefault="0067324E" w:rsidP="001F33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336C">
              <w:rPr>
                <w:sz w:val="28"/>
                <w:szCs w:val="28"/>
              </w:rPr>
              <w:t>14,4</w:t>
            </w:r>
          </w:p>
        </w:tc>
        <w:tc>
          <w:tcPr>
            <w:tcW w:w="714" w:type="pct"/>
            <w:vAlign w:val="bottom"/>
          </w:tcPr>
          <w:p w:rsidR="0067324E" w:rsidRPr="001F336C" w:rsidRDefault="0067324E" w:rsidP="001F33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336C">
              <w:rPr>
                <w:sz w:val="28"/>
                <w:szCs w:val="28"/>
              </w:rPr>
              <w:t>6,8</w:t>
            </w:r>
          </w:p>
        </w:tc>
        <w:tc>
          <w:tcPr>
            <w:tcW w:w="714" w:type="pct"/>
            <w:vAlign w:val="bottom"/>
          </w:tcPr>
          <w:p w:rsidR="0067324E" w:rsidRPr="001F336C" w:rsidRDefault="0067324E" w:rsidP="001F33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336C">
              <w:rPr>
                <w:sz w:val="28"/>
                <w:szCs w:val="28"/>
              </w:rPr>
              <w:t>7,2</w:t>
            </w:r>
          </w:p>
        </w:tc>
        <w:tc>
          <w:tcPr>
            <w:tcW w:w="714" w:type="pct"/>
            <w:vAlign w:val="bottom"/>
          </w:tcPr>
          <w:p w:rsidR="0067324E" w:rsidRPr="001F336C" w:rsidRDefault="0067324E" w:rsidP="001F33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336C">
              <w:rPr>
                <w:sz w:val="28"/>
                <w:szCs w:val="28"/>
              </w:rPr>
              <w:t>9,5</w:t>
            </w:r>
          </w:p>
        </w:tc>
      </w:tr>
      <w:tr w:rsidR="0067324E" w:rsidRPr="001F336C" w:rsidTr="00DE6488">
        <w:tc>
          <w:tcPr>
            <w:tcW w:w="714" w:type="pct"/>
          </w:tcPr>
          <w:p w:rsidR="0067324E" w:rsidRPr="001F336C" w:rsidRDefault="0067324E" w:rsidP="001F336C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F336C">
              <w:rPr>
                <w:rFonts w:eastAsia="Calibri"/>
                <w:b/>
                <w:sz w:val="28"/>
                <w:szCs w:val="28"/>
              </w:rPr>
              <w:t>8</w:t>
            </w:r>
          </w:p>
        </w:tc>
        <w:tc>
          <w:tcPr>
            <w:tcW w:w="714" w:type="pct"/>
            <w:vAlign w:val="bottom"/>
          </w:tcPr>
          <w:p w:rsidR="0067324E" w:rsidRPr="001F336C" w:rsidRDefault="0067324E" w:rsidP="001F33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336C">
              <w:rPr>
                <w:sz w:val="28"/>
                <w:szCs w:val="28"/>
              </w:rPr>
              <w:t>5,1</w:t>
            </w:r>
          </w:p>
        </w:tc>
        <w:tc>
          <w:tcPr>
            <w:tcW w:w="714" w:type="pct"/>
            <w:vAlign w:val="bottom"/>
          </w:tcPr>
          <w:p w:rsidR="0067324E" w:rsidRPr="001F336C" w:rsidRDefault="0067324E" w:rsidP="001F33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336C">
              <w:rPr>
                <w:sz w:val="28"/>
                <w:szCs w:val="28"/>
              </w:rPr>
              <w:t>12,6</w:t>
            </w:r>
          </w:p>
        </w:tc>
        <w:tc>
          <w:tcPr>
            <w:tcW w:w="714" w:type="pct"/>
            <w:vAlign w:val="bottom"/>
          </w:tcPr>
          <w:p w:rsidR="0067324E" w:rsidRPr="001F336C" w:rsidRDefault="0067324E" w:rsidP="001F33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336C">
              <w:rPr>
                <w:sz w:val="28"/>
                <w:szCs w:val="28"/>
              </w:rPr>
              <w:t>16,1</w:t>
            </w:r>
          </w:p>
        </w:tc>
        <w:tc>
          <w:tcPr>
            <w:tcW w:w="714" w:type="pct"/>
            <w:vAlign w:val="bottom"/>
          </w:tcPr>
          <w:p w:rsidR="0067324E" w:rsidRPr="001F336C" w:rsidRDefault="0067324E" w:rsidP="001F33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336C">
              <w:rPr>
                <w:sz w:val="28"/>
                <w:szCs w:val="28"/>
              </w:rPr>
              <w:t>6,6</w:t>
            </w:r>
          </w:p>
        </w:tc>
        <w:tc>
          <w:tcPr>
            <w:tcW w:w="714" w:type="pct"/>
            <w:vAlign w:val="bottom"/>
          </w:tcPr>
          <w:p w:rsidR="0067324E" w:rsidRPr="001F336C" w:rsidRDefault="0067324E" w:rsidP="001F33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336C">
              <w:rPr>
                <w:sz w:val="28"/>
                <w:szCs w:val="28"/>
              </w:rPr>
              <w:t>5,7</w:t>
            </w:r>
          </w:p>
        </w:tc>
        <w:tc>
          <w:tcPr>
            <w:tcW w:w="714" w:type="pct"/>
            <w:vAlign w:val="bottom"/>
          </w:tcPr>
          <w:p w:rsidR="0067324E" w:rsidRPr="001F336C" w:rsidRDefault="0067324E" w:rsidP="001F33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336C">
              <w:rPr>
                <w:sz w:val="28"/>
                <w:szCs w:val="28"/>
              </w:rPr>
              <w:t>9,3</w:t>
            </w:r>
          </w:p>
        </w:tc>
      </w:tr>
      <w:tr w:rsidR="0067324E" w:rsidRPr="001F336C" w:rsidTr="00DE6488">
        <w:tc>
          <w:tcPr>
            <w:tcW w:w="714" w:type="pct"/>
          </w:tcPr>
          <w:p w:rsidR="0067324E" w:rsidRPr="001F336C" w:rsidRDefault="0067324E" w:rsidP="001F336C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F336C">
              <w:rPr>
                <w:rFonts w:eastAsia="Calibri"/>
                <w:b/>
                <w:sz w:val="28"/>
                <w:szCs w:val="28"/>
              </w:rPr>
              <w:t>9</w:t>
            </w:r>
          </w:p>
        </w:tc>
        <w:tc>
          <w:tcPr>
            <w:tcW w:w="714" w:type="pct"/>
            <w:vAlign w:val="bottom"/>
          </w:tcPr>
          <w:p w:rsidR="0067324E" w:rsidRPr="001F336C" w:rsidRDefault="0067324E" w:rsidP="001F33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336C">
              <w:rPr>
                <w:sz w:val="28"/>
                <w:szCs w:val="28"/>
              </w:rPr>
              <w:t>3,4</w:t>
            </w:r>
          </w:p>
        </w:tc>
        <w:tc>
          <w:tcPr>
            <w:tcW w:w="714" w:type="pct"/>
            <w:vAlign w:val="bottom"/>
          </w:tcPr>
          <w:p w:rsidR="0067324E" w:rsidRPr="001F336C" w:rsidRDefault="0067324E" w:rsidP="001F33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336C">
              <w:rPr>
                <w:sz w:val="28"/>
                <w:szCs w:val="28"/>
              </w:rPr>
              <w:t>11,1</w:t>
            </w:r>
          </w:p>
        </w:tc>
        <w:tc>
          <w:tcPr>
            <w:tcW w:w="714" w:type="pct"/>
            <w:vAlign w:val="bottom"/>
          </w:tcPr>
          <w:p w:rsidR="0067324E" w:rsidRPr="001F336C" w:rsidRDefault="0067324E" w:rsidP="001F33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336C">
              <w:rPr>
                <w:sz w:val="28"/>
                <w:szCs w:val="28"/>
              </w:rPr>
              <w:t>17,3</w:t>
            </w:r>
          </w:p>
        </w:tc>
        <w:tc>
          <w:tcPr>
            <w:tcW w:w="714" w:type="pct"/>
            <w:vAlign w:val="bottom"/>
          </w:tcPr>
          <w:p w:rsidR="0067324E" w:rsidRPr="001F336C" w:rsidRDefault="0067324E" w:rsidP="001F33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336C">
              <w:rPr>
                <w:sz w:val="28"/>
                <w:szCs w:val="28"/>
              </w:rPr>
              <w:t>7,4</w:t>
            </w:r>
          </w:p>
        </w:tc>
        <w:tc>
          <w:tcPr>
            <w:tcW w:w="714" w:type="pct"/>
            <w:vAlign w:val="bottom"/>
          </w:tcPr>
          <w:p w:rsidR="0067324E" w:rsidRPr="001F336C" w:rsidRDefault="0067324E" w:rsidP="001F33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336C">
              <w:rPr>
                <w:sz w:val="28"/>
                <w:szCs w:val="28"/>
              </w:rPr>
              <w:t>5,5</w:t>
            </w:r>
          </w:p>
        </w:tc>
        <w:tc>
          <w:tcPr>
            <w:tcW w:w="714" w:type="pct"/>
            <w:vAlign w:val="bottom"/>
          </w:tcPr>
          <w:p w:rsidR="0067324E" w:rsidRPr="001F336C" w:rsidRDefault="0067324E" w:rsidP="001F33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336C">
              <w:rPr>
                <w:sz w:val="28"/>
                <w:szCs w:val="28"/>
              </w:rPr>
              <w:t>8,5</w:t>
            </w:r>
          </w:p>
        </w:tc>
      </w:tr>
      <w:tr w:rsidR="0067324E" w:rsidRPr="001F336C" w:rsidTr="00DE6488">
        <w:tc>
          <w:tcPr>
            <w:tcW w:w="714" w:type="pct"/>
          </w:tcPr>
          <w:p w:rsidR="0067324E" w:rsidRPr="001F336C" w:rsidRDefault="0067324E" w:rsidP="001F336C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F336C">
              <w:rPr>
                <w:rFonts w:eastAsia="Calibri"/>
                <w:b/>
                <w:sz w:val="28"/>
                <w:szCs w:val="28"/>
              </w:rPr>
              <w:t>10</w:t>
            </w:r>
          </w:p>
        </w:tc>
        <w:tc>
          <w:tcPr>
            <w:tcW w:w="714" w:type="pct"/>
            <w:vAlign w:val="bottom"/>
          </w:tcPr>
          <w:p w:rsidR="0067324E" w:rsidRPr="001F336C" w:rsidRDefault="0067324E" w:rsidP="001F33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336C">
              <w:rPr>
                <w:sz w:val="28"/>
                <w:szCs w:val="28"/>
              </w:rPr>
              <w:t>3,8</w:t>
            </w:r>
          </w:p>
        </w:tc>
        <w:tc>
          <w:tcPr>
            <w:tcW w:w="714" w:type="pct"/>
            <w:vAlign w:val="bottom"/>
          </w:tcPr>
          <w:p w:rsidR="0067324E" w:rsidRPr="001F336C" w:rsidRDefault="0067324E" w:rsidP="001F33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336C">
              <w:rPr>
                <w:sz w:val="28"/>
                <w:szCs w:val="28"/>
              </w:rPr>
              <w:t>11,6</w:t>
            </w:r>
          </w:p>
        </w:tc>
        <w:tc>
          <w:tcPr>
            <w:tcW w:w="714" w:type="pct"/>
            <w:vAlign w:val="bottom"/>
          </w:tcPr>
          <w:p w:rsidR="0067324E" w:rsidRPr="001F336C" w:rsidRDefault="0067324E" w:rsidP="001F33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336C">
              <w:rPr>
                <w:sz w:val="28"/>
                <w:szCs w:val="28"/>
              </w:rPr>
              <w:t>14,9</w:t>
            </w:r>
          </w:p>
        </w:tc>
        <w:tc>
          <w:tcPr>
            <w:tcW w:w="714" w:type="pct"/>
            <w:vAlign w:val="bottom"/>
          </w:tcPr>
          <w:p w:rsidR="0067324E" w:rsidRPr="001F336C" w:rsidRDefault="0067324E" w:rsidP="001F33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336C">
              <w:rPr>
                <w:sz w:val="28"/>
                <w:szCs w:val="28"/>
              </w:rPr>
              <w:t>4,5</w:t>
            </w:r>
          </w:p>
        </w:tc>
        <w:tc>
          <w:tcPr>
            <w:tcW w:w="714" w:type="pct"/>
            <w:vAlign w:val="bottom"/>
          </w:tcPr>
          <w:p w:rsidR="0067324E" w:rsidRPr="001F336C" w:rsidRDefault="0067324E" w:rsidP="001F33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336C">
              <w:rPr>
                <w:sz w:val="28"/>
                <w:szCs w:val="28"/>
              </w:rPr>
              <w:t>3,8</w:t>
            </w:r>
          </w:p>
        </w:tc>
        <w:tc>
          <w:tcPr>
            <w:tcW w:w="714" w:type="pct"/>
            <w:vAlign w:val="bottom"/>
          </w:tcPr>
          <w:p w:rsidR="0067324E" w:rsidRPr="001F336C" w:rsidRDefault="0067324E" w:rsidP="001F33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336C">
              <w:rPr>
                <w:sz w:val="28"/>
                <w:szCs w:val="28"/>
              </w:rPr>
              <w:t>7,1</w:t>
            </w:r>
          </w:p>
        </w:tc>
      </w:tr>
      <w:tr w:rsidR="0067324E" w:rsidRPr="001F336C" w:rsidTr="00DE6488">
        <w:tc>
          <w:tcPr>
            <w:tcW w:w="714" w:type="pct"/>
          </w:tcPr>
          <w:p w:rsidR="0067324E" w:rsidRPr="001F336C" w:rsidRDefault="0067324E" w:rsidP="001F336C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F336C">
              <w:rPr>
                <w:rFonts w:eastAsia="Calibri"/>
                <w:b/>
                <w:sz w:val="28"/>
                <w:szCs w:val="28"/>
              </w:rPr>
              <w:t>11</w:t>
            </w:r>
          </w:p>
        </w:tc>
        <w:tc>
          <w:tcPr>
            <w:tcW w:w="714" w:type="pct"/>
            <w:vAlign w:val="bottom"/>
          </w:tcPr>
          <w:p w:rsidR="0067324E" w:rsidRPr="001F336C" w:rsidRDefault="0067324E" w:rsidP="001F33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336C">
              <w:rPr>
                <w:sz w:val="28"/>
                <w:szCs w:val="28"/>
              </w:rPr>
              <w:t>3</w:t>
            </w:r>
          </w:p>
        </w:tc>
        <w:tc>
          <w:tcPr>
            <w:tcW w:w="714" w:type="pct"/>
            <w:vAlign w:val="bottom"/>
          </w:tcPr>
          <w:p w:rsidR="0067324E" w:rsidRPr="001F336C" w:rsidRDefault="0067324E" w:rsidP="001F33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336C">
              <w:rPr>
                <w:sz w:val="28"/>
                <w:szCs w:val="28"/>
              </w:rPr>
              <w:t>12,4</w:t>
            </w:r>
          </w:p>
        </w:tc>
        <w:tc>
          <w:tcPr>
            <w:tcW w:w="714" w:type="pct"/>
            <w:vAlign w:val="bottom"/>
          </w:tcPr>
          <w:p w:rsidR="0067324E" w:rsidRPr="001F336C" w:rsidRDefault="0067324E" w:rsidP="001F33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336C">
              <w:rPr>
                <w:sz w:val="28"/>
                <w:szCs w:val="28"/>
              </w:rPr>
              <w:t>15,3</w:t>
            </w:r>
          </w:p>
        </w:tc>
        <w:tc>
          <w:tcPr>
            <w:tcW w:w="714" w:type="pct"/>
            <w:vAlign w:val="bottom"/>
          </w:tcPr>
          <w:p w:rsidR="0067324E" w:rsidRPr="001F336C" w:rsidRDefault="0067324E" w:rsidP="001F33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336C">
              <w:rPr>
                <w:sz w:val="28"/>
                <w:szCs w:val="28"/>
              </w:rPr>
              <w:t>5,1</w:t>
            </w:r>
          </w:p>
        </w:tc>
        <w:tc>
          <w:tcPr>
            <w:tcW w:w="714" w:type="pct"/>
            <w:vAlign w:val="bottom"/>
          </w:tcPr>
          <w:p w:rsidR="0067324E" w:rsidRPr="001F336C" w:rsidRDefault="0067324E" w:rsidP="001F33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336C">
              <w:rPr>
                <w:sz w:val="28"/>
                <w:szCs w:val="28"/>
              </w:rPr>
              <w:t>5,8</w:t>
            </w:r>
          </w:p>
        </w:tc>
        <w:tc>
          <w:tcPr>
            <w:tcW w:w="714" w:type="pct"/>
            <w:vAlign w:val="bottom"/>
          </w:tcPr>
          <w:p w:rsidR="0067324E" w:rsidRPr="001F336C" w:rsidRDefault="0067324E" w:rsidP="001F33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336C">
              <w:rPr>
                <w:sz w:val="28"/>
                <w:szCs w:val="28"/>
              </w:rPr>
              <w:t>7,2</w:t>
            </w:r>
          </w:p>
        </w:tc>
      </w:tr>
      <w:tr w:rsidR="0067324E" w:rsidRPr="001F336C" w:rsidTr="00DE6488">
        <w:tc>
          <w:tcPr>
            <w:tcW w:w="714" w:type="pct"/>
          </w:tcPr>
          <w:p w:rsidR="0067324E" w:rsidRPr="001F336C" w:rsidRDefault="0067324E" w:rsidP="001F336C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F336C">
              <w:rPr>
                <w:rFonts w:eastAsia="Calibri"/>
                <w:b/>
                <w:sz w:val="28"/>
                <w:szCs w:val="28"/>
              </w:rPr>
              <w:t>Всего</w:t>
            </w:r>
          </w:p>
        </w:tc>
        <w:tc>
          <w:tcPr>
            <w:tcW w:w="714" w:type="pct"/>
            <w:vAlign w:val="bottom"/>
          </w:tcPr>
          <w:p w:rsidR="0067324E" w:rsidRPr="001F336C" w:rsidRDefault="0067324E" w:rsidP="001F336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F336C">
              <w:rPr>
                <w:b/>
                <w:sz w:val="28"/>
                <w:szCs w:val="28"/>
              </w:rPr>
              <w:t>4,16</w:t>
            </w:r>
          </w:p>
        </w:tc>
        <w:tc>
          <w:tcPr>
            <w:tcW w:w="714" w:type="pct"/>
            <w:vAlign w:val="bottom"/>
          </w:tcPr>
          <w:p w:rsidR="0067324E" w:rsidRPr="001F336C" w:rsidRDefault="0067324E" w:rsidP="001F336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F336C">
              <w:rPr>
                <w:b/>
                <w:sz w:val="28"/>
                <w:szCs w:val="28"/>
              </w:rPr>
              <w:t>11,48</w:t>
            </w:r>
          </w:p>
        </w:tc>
        <w:tc>
          <w:tcPr>
            <w:tcW w:w="714" w:type="pct"/>
            <w:vAlign w:val="bottom"/>
          </w:tcPr>
          <w:p w:rsidR="0067324E" w:rsidRPr="001F336C" w:rsidRDefault="0067324E" w:rsidP="001F336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F336C">
              <w:rPr>
                <w:b/>
                <w:sz w:val="28"/>
                <w:szCs w:val="28"/>
              </w:rPr>
              <w:t>15,52</w:t>
            </w:r>
          </w:p>
        </w:tc>
        <w:tc>
          <w:tcPr>
            <w:tcW w:w="714" w:type="pct"/>
            <w:vAlign w:val="bottom"/>
          </w:tcPr>
          <w:p w:rsidR="0067324E" w:rsidRPr="001F336C" w:rsidRDefault="0067324E" w:rsidP="001F336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F336C">
              <w:rPr>
                <w:b/>
                <w:sz w:val="28"/>
                <w:szCs w:val="28"/>
              </w:rPr>
              <w:t>6,1</w:t>
            </w:r>
          </w:p>
        </w:tc>
        <w:tc>
          <w:tcPr>
            <w:tcW w:w="714" w:type="pct"/>
            <w:vAlign w:val="bottom"/>
          </w:tcPr>
          <w:p w:rsidR="0067324E" w:rsidRPr="001F336C" w:rsidRDefault="0067324E" w:rsidP="001F336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F336C">
              <w:rPr>
                <w:b/>
                <w:sz w:val="28"/>
                <w:szCs w:val="28"/>
              </w:rPr>
              <w:t>5,58</w:t>
            </w:r>
          </w:p>
        </w:tc>
        <w:tc>
          <w:tcPr>
            <w:tcW w:w="714" w:type="pct"/>
            <w:vAlign w:val="bottom"/>
          </w:tcPr>
          <w:p w:rsidR="0067324E" w:rsidRPr="001F336C" w:rsidRDefault="0067324E" w:rsidP="001F336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F336C">
              <w:rPr>
                <w:b/>
                <w:sz w:val="28"/>
                <w:szCs w:val="28"/>
              </w:rPr>
              <w:t>8,7</w:t>
            </w:r>
          </w:p>
        </w:tc>
      </w:tr>
    </w:tbl>
    <w:p w:rsidR="0067324E" w:rsidRPr="001F336C" w:rsidRDefault="0067324E" w:rsidP="001F336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324E" w:rsidRPr="001F336C" w:rsidRDefault="0067324E" w:rsidP="001F33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24E" w:rsidRPr="001F336C" w:rsidRDefault="0067324E" w:rsidP="001F33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24E" w:rsidRPr="001F336C" w:rsidRDefault="0067324E" w:rsidP="001F336C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F336C">
        <w:rPr>
          <w:rFonts w:ascii="Times New Roman" w:hAnsi="Times New Roman" w:cs="Times New Roman"/>
          <w:sz w:val="28"/>
          <w:szCs w:val="28"/>
        </w:rPr>
        <w:t>Рисунок 1.</w:t>
      </w:r>
    </w:p>
    <w:p w:rsidR="0067324E" w:rsidRPr="001F336C" w:rsidRDefault="0067324E" w:rsidP="001F336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F336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38286" cy="2976113"/>
            <wp:effectExtent l="19050" t="0" r="10064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7324E" w:rsidRPr="001F336C" w:rsidRDefault="0067324E" w:rsidP="001F33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24E" w:rsidRPr="001F336C" w:rsidRDefault="0067324E" w:rsidP="001F33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24E" w:rsidRPr="001F336C" w:rsidRDefault="0067324E" w:rsidP="001F33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24E" w:rsidRPr="001F336C" w:rsidRDefault="0067324E" w:rsidP="001F33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36C">
        <w:rPr>
          <w:rFonts w:ascii="Times New Roman" w:hAnsi="Times New Roman" w:cs="Times New Roman"/>
          <w:sz w:val="28"/>
          <w:szCs w:val="28"/>
        </w:rPr>
        <w:t xml:space="preserve">Выводы: </w:t>
      </w:r>
      <w:r w:rsidRPr="001F336C">
        <w:rPr>
          <w:rFonts w:ascii="Times New Roman" w:hAnsi="Times New Roman" w:cs="Times New Roman"/>
          <w:sz w:val="28"/>
          <w:szCs w:val="28"/>
        </w:rPr>
        <w:tab/>
      </w:r>
    </w:p>
    <w:p w:rsidR="0067324E" w:rsidRPr="001F336C" w:rsidRDefault="0067324E" w:rsidP="001F33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36C">
        <w:rPr>
          <w:rFonts w:ascii="Times New Roman" w:hAnsi="Times New Roman" w:cs="Times New Roman"/>
          <w:sz w:val="28"/>
          <w:szCs w:val="28"/>
        </w:rPr>
        <w:t xml:space="preserve">Наиболее выраженным типом этнической идентичности 7 – 11 классов является  </w:t>
      </w:r>
      <w:r w:rsidRPr="001F336C">
        <w:rPr>
          <w:rFonts w:ascii="Times New Roman" w:hAnsi="Times New Roman" w:cs="Times New Roman"/>
          <w:i/>
          <w:sz w:val="28"/>
          <w:szCs w:val="28"/>
        </w:rPr>
        <w:t>норма (</w:t>
      </w:r>
      <w:r w:rsidRPr="001F336C">
        <w:rPr>
          <w:rFonts w:ascii="Times New Roman" w:hAnsi="Times New Roman" w:cs="Times New Roman"/>
          <w:sz w:val="28"/>
          <w:szCs w:val="28"/>
        </w:rPr>
        <w:t xml:space="preserve">позитивная этническая идентичность). Ее диапазон на разных возрастных этапах от 14,4 до 17,3 баллов, что соответствует высокому уровню. </w:t>
      </w:r>
    </w:p>
    <w:p w:rsidR="0067324E" w:rsidRPr="001F336C" w:rsidRDefault="0067324E" w:rsidP="001F33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36C">
        <w:rPr>
          <w:rFonts w:ascii="Times New Roman" w:hAnsi="Times New Roman" w:cs="Times New Roman"/>
          <w:sz w:val="28"/>
          <w:szCs w:val="28"/>
        </w:rPr>
        <w:t xml:space="preserve">Вторым по выраженности типом этнической идентичности 7 – 11 классов является </w:t>
      </w:r>
      <w:r w:rsidRPr="001F336C">
        <w:rPr>
          <w:rFonts w:ascii="Times New Roman" w:hAnsi="Times New Roman" w:cs="Times New Roman"/>
          <w:i/>
          <w:sz w:val="28"/>
          <w:szCs w:val="28"/>
        </w:rPr>
        <w:t xml:space="preserve">этническая индифферентность. </w:t>
      </w:r>
      <w:r w:rsidRPr="001F336C">
        <w:rPr>
          <w:rFonts w:ascii="Times New Roman" w:hAnsi="Times New Roman" w:cs="Times New Roman"/>
          <w:sz w:val="28"/>
          <w:szCs w:val="28"/>
        </w:rPr>
        <w:t>Ее диапазон на разных возрастных этапах от</w:t>
      </w:r>
      <w:r w:rsidRPr="001F336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F336C">
        <w:rPr>
          <w:rFonts w:ascii="Times New Roman" w:hAnsi="Times New Roman" w:cs="Times New Roman"/>
          <w:sz w:val="28"/>
          <w:szCs w:val="28"/>
        </w:rPr>
        <w:t>10,1 до 12,6 ба</w:t>
      </w:r>
      <w:r w:rsidRPr="001F336C">
        <w:rPr>
          <w:rFonts w:ascii="Times New Roman" w:hAnsi="Times New Roman" w:cs="Times New Roman"/>
          <w:sz w:val="28"/>
          <w:szCs w:val="28"/>
        </w:rPr>
        <w:t>л</w:t>
      </w:r>
      <w:r w:rsidRPr="001F336C">
        <w:rPr>
          <w:rFonts w:ascii="Times New Roman" w:hAnsi="Times New Roman" w:cs="Times New Roman"/>
          <w:sz w:val="28"/>
          <w:szCs w:val="28"/>
        </w:rPr>
        <w:t>лов, что соответствует среднему уровню выраженности.</w:t>
      </w:r>
    </w:p>
    <w:p w:rsidR="0067324E" w:rsidRPr="001F336C" w:rsidRDefault="0067324E" w:rsidP="001F33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36C">
        <w:rPr>
          <w:rFonts w:ascii="Times New Roman" w:hAnsi="Times New Roman" w:cs="Times New Roman"/>
          <w:sz w:val="28"/>
          <w:szCs w:val="28"/>
        </w:rPr>
        <w:t>По шкалам 1,4,5, 6 уровень не превышает 10 баллов, но они имеют место быть.</w:t>
      </w:r>
    </w:p>
    <w:p w:rsidR="0067324E" w:rsidRPr="001F336C" w:rsidRDefault="0067324E" w:rsidP="001F33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36C">
        <w:rPr>
          <w:rFonts w:ascii="Times New Roman" w:hAnsi="Times New Roman" w:cs="Times New Roman"/>
          <w:sz w:val="28"/>
          <w:szCs w:val="28"/>
        </w:rPr>
        <w:t>Этническое самосознание подростков не имеет значимых отличий на разных возрастных этапах (</w:t>
      </w:r>
      <w:r w:rsidRPr="001F336C">
        <w:rPr>
          <w:rFonts w:ascii="Times New Roman" w:hAnsi="Times New Roman" w:cs="Times New Roman"/>
          <w:i/>
          <w:sz w:val="28"/>
          <w:szCs w:val="28"/>
        </w:rPr>
        <w:t>Рисунок 1</w:t>
      </w:r>
      <w:r w:rsidRPr="001F336C">
        <w:rPr>
          <w:rFonts w:ascii="Times New Roman" w:hAnsi="Times New Roman" w:cs="Times New Roman"/>
          <w:sz w:val="28"/>
          <w:szCs w:val="28"/>
        </w:rPr>
        <w:t>).</w:t>
      </w:r>
    </w:p>
    <w:p w:rsidR="001F336C" w:rsidRPr="001F336C" w:rsidRDefault="0067324E" w:rsidP="001F336C">
      <w:pPr>
        <w:tabs>
          <w:tab w:val="left" w:pos="138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336C">
        <w:rPr>
          <w:rFonts w:ascii="Times New Roman" w:hAnsi="Times New Roman" w:cs="Times New Roman"/>
          <w:sz w:val="28"/>
          <w:szCs w:val="28"/>
        </w:rPr>
        <w:t>Полученные данные могут быть использованы в работе классных руководителей.</w:t>
      </w:r>
    </w:p>
    <w:p w:rsidR="00B21167" w:rsidRPr="000719C6" w:rsidRDefault="008B599F" w:rsidP="001F336C">
      <w:pPr>
        <w:tabs>
          <w:tab w:val="left" w:pos="138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b/>
          <w:sz w:val="28"/>
          <w:szCs w:val="28"/>
        </w:rPr>
        <w:t>Результативность</w:t>
      </w:r>
      <w:r w:rsidR="00C578F1" w:rsidRPr="000719C6">
        <w:rPr>
          <w:rFonts w:ascii="Times New Roman" w:hAnsi="Times New Roman" w:cs="Times New Roman"/>
          <w:b/>
          <w:sz w:val="28"/>
          <w:szCs w:val="28"/>
        </w:rPr>
        <w:t xml:space="preserve"> учителя</w:t>
      </w:r>
      <w:r w:rsidR="006066F3" w:rsidRPr="000719C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21167" w:rsidRPr="000719C6" w:rsidRDefault="00B21167" w:rsidP="000719C6">
      <w:pPr>
        <w:pStyle w:val="ad"/>
        <w:numPr>
          <w:ilvl w:val="0"/>
          <w:numId w:val="43"/>
        </w:numPr>
        <w:spacing w:line="360" w:lineRule="auto"/>
        <w:rPr>
          <w:sz w:val="28"/>
          <w:szCs w:val="28"/>
          <w:shd w:val="clear" w:color="auto" w:fill="FFFFFF"/>
        </w:rPr>
      </w:pPr>
      <w:r w:rsidRPr="000719C6">
        <w:rPr>
          <w:sz w:val="28"/>
          <w:szCs w:val="28"/>
          <w:shd w:val="clear" w:color="auto" w:fill="FFFFFF"/>
        </w:rPr>
        <w:t>Диплом 3 степени за участие в конкурсе «Использование высоких технологий в учебно-воспитательном процессе», Управление образования РТ, 2004</w:t>
      </w:r>
      <w:r w:rsidRPr="000719C6">
        <w:rPr>
          <w:sz w:val="28"/>
          <w:szCs w:val="28"/>
        </w:rPr>
        <w:br/>
      </w:r>
      <w:r w:rsidRPr="000719C6">
        <w:rPr>
          <w:sz w:val="28"/>
          <w:szCs w:val="28"/>
          <w:shd w:val="clear" w:color="auto" w:fill="FFFFFF"/>
        </w:rPr>
        <w:t>2) Диплом лауреата конкурса «Использование высоких технологий в учебно-воспитательном процессе», Управление образования РТ, 2006</w:t>
      </w:r>
      <w:r w:rsidRPr="000719C6">
        <w:rPr>
          <w:sz w:val="28"/>
          <w:szCs w:val="28"/>
        </w:rPr>
        <w:br/>
      </w:r>
      <w:r w:rsidR="00C578F1" w:rsidRPr="000719C6">
        <w:rPr>
          <w:sz w:val="28"/>
          <w:szCs w:val="28"/>
          <w:shd w:val="clear" w:color="auto" w:fill="FFFFFF"/>
        </w:rPr>
        <w:t>3) Д</w:t>
      </w:r>
      <w:r w:rsidRPr="000719C6">
        <w:rPr>
          <w:sz w:val="28"/>
          <w:szCs w:val="28"/>
          <w:shd w:val="clear" w:color="auto" w:fill="FFFFFF"/>
        </w:rPr>
        <w:t>иплом 2 степени конкурса «Использование высоких технологий в учебно- воспитательном процессе», Советский район, 2007</w:t>
      </w:r>
      <w:r w:rsidRPr="000719C6">
        <w:rPr>
          <w:sz w:val="28"/>
          <w:szCs w:val="28"/>
        </w:rPr>
        <w:br/>
      </w:r>
      <w:r w:rsidRPr="000719C6">
        <w:rPr>
          <w:sz w:val="28"/>
          <w:szCs w:val="28"/>
          <w:shd w:val="clear" w:color="auto" w:fill="FFFFFF"/>
        </w:rPr>
        <w:t>4) Диплом 1 степени за участие в республиканском конкурсе «Использование новых информационных и коммуникационных технологий в образовательной деятельности», Министерство образования и науки РТ, Казань, 2008</w:t>
      </w:r>
      <w:r w:rsidRPr="000719C6">
        <w:rPr>
          <w:sz w:val="28"/>
          <w:szCs w:val="28"/>
        </w:rPr>
        <w:br/>
      </w:r>
      <w:r w:rsidRPr="000719C6">
        <w:rPr>
          <w:sz w:val="28"/>
          <w:szCs w:val="28"/>
          <w:shd w:val="clear" w:color="auto" w:fill="FFFFFF"/>
        </w:rPr>
        <w:t>5)Грамота за успешное участие во всероссийском конкурсе «Код свободы» в проекте апробации пакета свободного обеспечения в рамках приоритетного национального проекта «Образование», Москва, 2008</w:t>
      </w:r>
      <w:r w:rsidRPr="000719C6">
        <w:rPr>
          <w:sz w:val="28"/>
          <w:szCs w:val="28"/>
        </w:rPr>
        <w:br/>
      </w:r>
      <w:r w:rsidRPr="000719C6">
        <w:rPr>
          <w:sz w:val="28"/>
          <w:szCs w:val="28"/>
          <w:shd w:val="clear" w:color="auto" w:fill="FFFFFF"/>
        </w:rPr>
        <w:t>6) почётная грамота М</w:t>
      </w:r>
      <w:r w:rsidR="000719C6" w:rsidRPr="000719C6">
        <w:rPr>
          <w:sz w:val="28"/>
          <w:szCs w:val="28"/>
          <w:shd w:val="clear" w:color="auto" w:fill="FFFFFF"/>
        </w:rPr>
        <w:t>О</w:t>
      </w:r>
      <w:r w:rsidRPr="000719C6">
        <w:rPr>
          <w:sz w:val="28"/>
          <w:szCs w:val="28"/>
          <w:shd w:val="clear" w:color="auto" w:fill="FFFFFF"/>
        </w:rPr>
        <w:t>и</w:t>
      </w:r>
      <w:r w:rsidR="000719C6" w:rsidRPr="000719C6">
        <w:rPr>
          <w:sz w:val="28"/>
          <w:szCs w:val="28"/>
          <w:shd w:val="clear" w:color="auto" w:fill="FFFFFF"/>
        </w:rPr>
        <w:t xml:space="preserve"> </w:t>
      </w:r>
      <w:r w:rsidRPr="000719C6">
        <w:rPr>
          <w:sz w:val="28"/>
          <w:szCs w:val="28"/>
          <w:shd w:val="clear" w:color="auto" w:fill="FFFFFF"/>
        </w:rPr>
        <w:t>Н</w:t>
      </w:r>
      <w:r w:rsidR="000719C6" w:rsidRPr="000719C6">
        <w:rPr>
          <w:sz w:val="28"/>
          <w:szCs w:val="28"/>
          <w:shd w:val="clear" w:color="auto" w:fill="FFFFFF"/>
        </w:rPr>
        <w:t xml:space="preserve"> </w:t>
      </w:r>
      <w:r w:rsidRPr="000719C6">
        <w:rPr>
          <w:sz w:val="28"/>
          <w:szCs w:val="28"/>
          <w:shd w:val="clear" w:color="auto" w:fill="FFFFFF"/>
        </w:rPr>
        <w:t>РТ, 2009</w:t>
      </w:r>
      <w:r w:rsidRPr="000719C6">
        <w:rPr>
          <w:sz w:val="28"/>
          <w:szCs w:val="28"/>
        </w:rPr>
        <w:br/>
      </w:r>
      <w:r w:rsidRPr="000719C6">
        <w:rPr>
          <w:sz w:val="28"/>
          <w:szCs w:val="28"/>
          <w:shd w:val="clear" w:color="auto" w:fill="FFFFFF"/>
        </w:rPr>
        <w:t>7) грант президента РТ, 2010</w:t>
      </w:r>
      <w:r w:rsidRPr="000719C6">
        <w:rPr>
          <w:sz w:val="28"/>
          <w:szCs w:val="28"/>
        </w:rPr>
        <w:br/>
      </w:r>
      <w:r w:rsidRPr="000719C6">
        <w:rPr>
          <w:sz w:val="28"/>
          <w:szCs w:val="28"/>
          <w:shd w:val="clear" w:color="auto" w:fill="FFFFFF"/>
        </w:rPr>
        <w:t>8) грант "Наш лучший учитель", 2011</w:t>
      </w:r>
      <w:r w:rsidRPr="000719C6">
        <w:rPr>
          <w:sz w:val="28"/>
          <w:szCs w:val="28"/>
        </w:rPr>
        <w:br/>
      </w:r>
      <w:r w:rsidRPr="000719C6">
        <w:rPr>
          <w:sz w:val="28"/>
          <w:szCs w:val="28"/>
          <w:shd w:val="clear" w:color="auto" w:fill="FFFFFF"/>
        </w:rPr>
        <w:t>9) победитель районного этапа конкурса "Женщина года", в номинации "Классный руководитель", 2012</w:t>
      </w:r>
      <w:r w:rsidRPr="000719C6">
        <w:rPr>
          <w:sz w:val="28"/>
          <w:szCs w:val="28"/>
        </w:rPr>
        <w:br/>
      </w:r>
      <w:r w:rsidR="00C578F1" w:rsidRPr="000719C6">
        <w:rPr>
          <w:sz w:val="28"/>
          <w:szCs w:val="28"/>
          <w:shd w:val="clear" w:color="auto" w:fill="FFFFFF"/>
        </w:rPr>
        <w:t>10) А</w:t>
      </w:r>
      <w:r w:rsidRPr="000719C6">
        <w:rPr>
          <w:sz w:val="28"/>
          <w:szCs w:val="28"/>
          <w:shd w:val="clear" w:color="auto" w:fill="FFFFFF"/>
        </w:rPr>
        <w:t xml:space="preserve">спирант 2 года обучения К(П)ФУ, </w:t>
      </w:r>
      <w:r w:rsidR="00C578F1" w:rsidRPr="000719C6">
        <w:rPr>
          <w:sz w:val="28"/>
          <w:szCs w:val="28"/>
          <w:shd w:val="clear" w:color="auto" w:fill="FFFFFF"/>
        </w:rPr>
        <w:t xml:space="preserve">с </w:t>
      </w:r>
      <w:r w:rsidRPr="000719C6">
        <w:rPr>
          <w:sz w:val="28"/>
          <w:szCs w:val="28"/>
          <w:shd w:val="clear" w:color="auto" w:fill="FFFFFF"/>
        </w:rPr>
        <w:t>2012</w:t>
      </w:r>
      <w:r w:rsidRPr="000719C6">
        <w:rPr>
          <w:sz w:val="28"/>
          <w:szCs w:val="28"/>
        </w:rPr>
        <w:br/>
      </w:r>
      <w:r w:rsidRPr="000719C6">
        <w:rPr>
          <w:sz w:val="28"/>
          <w:szCs w:val="28"/>
          <w:shd w:val="clear" w:color="auto" w:fill="FFFFFF"/>
        </w:rPr>
        <w:t>11)Благодарственное письмо от КФУ за руководство педагогической практикой студентов, 2012, 2013</w:t>
      </w:r>
      <w:r w:rsidR="00D8394D" w:rsidRPr="000719C6">
        <w:rPr>
          <w:sz w:val="28"/>
          <w:szCs w:val="28"/>
          <w:shd w:val="clear" w:color="auto" w:fill="FFFFFF"/>
        </w:rPr>
        <w:t xml:space="preserve"> гг.</w:t>
      </w:r>
    </w:p>
    <w:p w:rsidR="00D8394D" w:rsidRPr="000719C6" w:rsidRDefault="00C578F1" w:rsidP="000719C6">
      <w:pPr>
        <w:pStyle w:val="ad"/>
        <w:spacing w:line="360" w:lineRule="auto"/>
        <w:ind w:left="360"/>
        <w:rPr>
          <w:sz w:val="28"/>
          <w:szCs w:val="28"/>
          <w:shd w:val="clear" w:color="auto" w:fill="FFFFFF"/>
        </w:rPr>
      </w:pPr>
      <w:r w:rsidRPr="000719C6">
        <w:rPr>
          <w:sz w:val="28"/>
          <w:szCs w:val="28"/>
          <w:shd w:val="clear" w:color="auto" w:fill="FFFFFF"/>
        </w:rPr>
        <w:t>12) Ч</w:t>
      </w:r>
      <w:r w:rsidR="00D8394D" w:rsidRPr="000719C6">
        <w:rPr>
          <w:sz w:val="28"/>
          <w:szCs w:val="28"/>
          <w:shd w:val="clear" w:color="auto" w:fill="FFFFFF"/>
        </w:rPr>
        <w:t xml:space="preserve">лен регионального отделения ОО «Ассоциация учителей литературы и русского языка», с </w:t>
      </w:r>
      <w:r w:rsidRPr="000719C6">
        <w:rPr>
          <w:sz w:val="28"/>
          <w:szCs w:val="28"/>
          <w:shd w:val="clear" w:color="auto" w:fill="FFFFFF"/>
        </w:rPr>
        <w:t>2014</w:t>
      </w:r>
    </w:p>
    <w:p w:rsidR="004B4544" w:rsidRPr="000719C6" w:rsidRDefault="009B58BD" w:rsidP="000719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 xml:space="preserve">     </w:t>
      </w:r>
      <w:r w:rsidR="004B4544" w:rsidRPr="000719C6">
        <w:rPr>
          <w:rFonts w:ascii="Times New Roman" w:hAnsi="Times New Roman" w:cs="Times New Roman"/>
          <w:sz w:val="28"/>
          <w:szCs w:val="28"/>
        </w:rPr>
        <w:t xml:space="preserve">13) Участник общероссийского проекта «Школа </w:t>
      </w:r>
      <w:r w:rsidR="00C578F1" w:rsidRPr="000719C6">
        <w:rPr>
          <w:rFonts w:ascii="Times New Roman" w:hAnsi="Times New Roman" w:cs="Times New Roman"/>
          <w:sz w:val="28"/>
          <w:szCs w:val="28"/>
        </w:rPr>
        <w:t xml:space="preserve">цифрового века», диплом, 2012 </w:t>
      </w:r>
    </w:p>
    <w:p w:rsidR="004B4544" w:rsidRPr="000719C6" w:rsidRDefault="009B58BD" w:rsidP="000719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 xml:space="preserve">     </w:t>
      </w:r>
      <w:r w:rsidR="00C578F1" w:rsidRPr="000719C6">
        <w:rPr>
          <w:rFonts w:ascii="Times New Roman" w:hAnsi="Times New Roman" w:cs="Times New Roman"/>
          <w:sz w:val="28"/>
          <w:szCs w:val="28"/>
        </w:rPr>
        <w:t>14)</w:t>
      </w:r>
      <w:r w:rsidR="004B4544" w:rsidRPr="000719C6">
        <w:rPr>
          <w:rFonts w:ascii="Times New Roman" w:hAnsi="Times New Roman" w:cs="Times New Roman"/>
          <w:sz w:val="28"/>
          <w:szCs w:val="28"/>
        </w:rPr>
        <w:t>Межрегиональный конкурс дополнительных образовательных программ «Родник души», диплом участника, 2012</w:t>
      </w:r>
    </w:p>
    <w:p w:rsidR="004B4544" w:rsidRPr="000719C6" w:rsidRDefault="009B58BD" w:rsidP="000719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 xml:space="preserve">    </w:t>
      </w:r>
      <w:r w:rsidR="004B4544" w:rsidRPr="000719C6">
        <w:rPr>
          <w:rFonts w:ascii="Times New Roman" w:hAnsi="Times New Roman" w:cs="Times New Roman"/>
          <w:sz w:val="28"/>
          <w:szCs w:val="28"/>
        </w:rPr>
        <w:t>15) Участник 2 Межрегиональной заочной НПК «Перспективы развития образования в условиях введения ФГОС и ФГТ(сертификат), 2013</w:t>
      </w:r>
    </w:p>
    <w:p w:rsidR="004B4544" w:rsidRPr="000719C6" w:rsidRDefault="009B58BD" w:rsidP="000719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 xml:space="preserve">    </w:t>
      </w:r>
      <w:r w:rsidR="00C578F1" w:rsidRPr="000719C6">
        <w:rPr>
          <w:rFonts w:ascii="Times New Roman" w:hAnsi="Times New Roman" w:cs="Times New Roman"/>
          <w:sz w:val="28"/>
          <w:szCs w:val="28"/>
        </w:rPr>
        <w:t>16)У</w:t>
      </w:r>
      <w:r w:rsidR="004B4544" w:rsidRPr="000719C6">
        <w:rPr>
          <w:rFonts w:ascii="Times New Roman" w:hAnsi="Times New Roman" w:cs="Times New Roman"/>
          <w:sz w:val="28"/>
          <w:szCs w:val="28"/>
        </w:rPr>
        <w:t>частник Международной научно-практической конференции 21 Голубковские чтения на тему: «Изучение литературы в контексте современных образовательных стратегий»(сертификат), 2013</w:t>
      </w:r>
    </w:p>
    <w:p w:rsidR="004B4544" w:rsidRPr="000719C6" w:rsidRDefault="009B58BD" w:rsidP="000719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>17)</w:t>
      </w:r>
      <w:r w:rsidR="004B4544" w:rsidRPr="000719C6">
        <w:rPr>
          <w:rFonts w:ascii="Times New Roman" w:hAnsi="Times New Roman" w:cs="Times New Roman"/>
          <w:sz w:val="28"/>
          <w:szCs w:val="28"/>
        </w:rPr>
        <w:t xml:space="preserve"> Всероссийская научно-практическая конференция «Литературоведение и эстетика в 21 веке(Татьянин день»), диплом уча</w:t>
      </w:r>
      <w:r w:rsidRPr="000719C6">
        <w:rPr>
          <w:rFonts w:ascii="Times New Roman" w:hAnsi="Times New Roman" w:cs="Times New Roman"/>
          <w:sz w:val="28"/>
          <w:szCs w:val="28"/>
        </w:rPr>
        <w:t>стника, 2013,2014, 2015гг.</w:t>
      </w:r>
    </w:p>
    <w:p w:rsidR="004B4544" w:rsidRPr="000719C6" w:rsidRDefault="004B4544" w:rsidP="000719C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>Результат тестирования в формате ЕГЭ – 88 баллов. Сертификат №</w:t>
      </w:r>
      <w:r w:rsidRPr="000719C6">
        <w:rPr>
          <w:rFonts w:ascii="Times New Roman" w:hAnsi="Times New Roman" w:cs="Times New Roman"/>
          <w:b/>
          <w:sz w:val="28"/>
          <w:szCs w:val="28"/>
        </w:rPr>
        <w:t xml:space="preserve">30499 </w:t>
      </w:r>
      <w:r w:rsidRPr="000719C6">
        <w:rPr>
          <w:rFonts w:ascii="Times New Roman" w:hAnsi="Times New Roman" w:cs="Times New Roman"/>
          <w:sz w:val="28"/>
          <w:szCs w:val="28"/>
        </w:rPr>
        <w:t>от 11.04.2011 выдан ГУ «РЦМКО».</w:t>
      </w:r>
    </w:p>
    <w:p w:rsidR="008907EC" w:rsidRPr="000719C6" w:rsidRDefault="00D65C06" w:rsidP="000719C6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</w:pPr>
      <w:r w:rsidRPr="000719C6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Результативность учащихся:</w:t>
      </w:r>
    </w:p>
    <w:p w:rsidR="008907EC" w:rsidRPr="000719C6" w:rsidRDefault="00FF4DDC" w:rsidP="000719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>1)</w:t>
      </w:r>
      <w:r w:rsidR="008907EC" w:rsidRPr="000719C6">
        <w:rPr>
          <w:rFonts w:ascii="Times New Roman" w:hAnsi="Times New Roman" w:cs="Times New Roman"/>
          <w:sz w:val="28"/>
          <w:szCs w:val="28"/>
        </w:rPr>
        <w:t>Олимпиада по русскому языку:</w:t>
      </w:r>
      <w:r w:rsidRPr="000719C6">
        <w:rPr>
          <w:rFonts w:ascii="Times New Roman" w:hAnsi="Times New Roman" w:cs="Times New Roman"/>
          <w:sz w:val="28"/>
          <w:szCs w:val="28"/>
        </w:rPr>
        <w:t xml:space="preserve"> </w:t>
      </w:r>
      <w:r w:rsidR="009C574B" w:rsidRPr="000719C6">
        <w:rPr>
          <w:rFonts w:ascii="Times New Roman" w:hAnsi="Times New Roman" w:cs="Times New Roman"/>
          <w:sz w:val="28"/>
          <w:szCs w:val="28"/>
        </w:rPr>
        <w:t xml:space="preserve">Сафина Римма, район 1место, город – 5 место, республика -10 место, 2007г.; </w:t>
      </w:r>
      <w:r w:rsidR="008907EC" w:rsidRPr="000719C6">
        <w:rPr>
          <w:rFonts w:ascii="Times New Roman" w:hAnsi="Times New Roman" w:cs="Times New Roman"/>
          <w:sz w:val="28"/>
          <w:szCs w:val="28"/>
        </w:rPr>
        <w:t>Фокина Валерия</w:t>
      </w:r>
      <w:r w:rsidR="00A97F47" w:rsidRPr="000719C6">
        <w:rPr>
          <w:rFonts w:ascii="Times New Roman" w:hAnsi="Times New Roman" w:cs="Times New Roman"/>
          <w:sz w:val="28"/>
          <w:szCs w:val="28"/>
        </w:rPr>
        <w:t>, 2013, район -победитель, город-</w:t>
      </w:r>
      <w:r w:rsidR="008907EC" w:rsidRPr="000719C6">
        <w:rPr>
          <w:rFonts w:ascii="Times New Roman" w:hAnsi="Times New Roman" w:cs="Times New Roman"/>
          <w:sz w:val="28"/>
          <w:szCs w:val="28"/>
        </w:rPr>
        <w:t xml:space="preserve"> призер, район</w:t>
      </w:r>
      <w:r w:rsidRPr="000719C6">
        <w:rPr>
          <w:rFonts w:ascii="Times New Roman" w:hAnsi="Times New Roman" w:cs="Times New Roman"/>
          <w:sz w:val="28"/>
          <w:szCs w:val="28"/>
        </w:rPr>
        <w:t>,</w:t>
      </w:r>
      <w:r w:rsidR="00A97F47" w:rsidRPr="000719C6">
        <w:rPr>
          <w:rFonts w:ascii="Times New Roman" w:hAnsi="Times New Roman" w:cs="Times New Roman"/>
          <w:sz w:val="28"/>
          <w:szCs w:val="28"/>
        </w:rPr>
        <w:t xml:space="preserve"> район, город –призер, республика-участие, 2014г; Евтихова Екатерина -2 место район,2013г.</w:t>
      </w:r>
    </w:p>
    <w:p w:rsidR="009C574B" w:rsidRPr="000719C6" w:rsidRDefault="009C574B" w:rsidP="000719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>2) Олимпиада по литературе:</w:t>
      </w:r>
      <w:r w:rsidR="00C578F1" w:rsidRPr="000719C6">
        <w:rPr>
          <w:rFonts w:ascii="Times New Roman" w:hAnsi="Times New Roman" w:cs="Times New Roman"/>
          <w:sz w:val="28"/>
          <w:szCs w:val="28"/>
        </w:rPr>
        <w:t xml:space="preserve"> </w:t>
      </w:r>
      <w:r w:rsidRPr="000719C6">
        <w:rPr>
          <w:rFonts w:ascii="Times New Roman" w:hAnsi="Times New Roman" w:cs="Times New Roman"/>
          <w:sz w:val="28"/>
          <w:szCs w:val="28"/>
        </w:rPr>
        <w:t>Чепкунова Регина, район -2 место, Щепеткова Дарья, район – 3 место, 2007;</w:t>
      </w:r>
    </w:p>
    <w:p w:rsidR="008907EC" w:rsidRPr="000719C6" w:rsidRDefault="009C574B" w:rsidP="000719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>3</w:t>
      </w:r>
      <w:r w:rsidR="008907EC" w:rsidRPr="000719C6">
        <w:rPr>
          <w:rFonts w:ascii="Times New Roman" w:hAnsi="Times New Roman" w:cs="Times New Roman"/>
          <w:sz w:val="28"/>
          <w:szCs w:val="28"/>
        </w:rPr>
        <w:t>)</w:t>
      </w:r>
      <w:r w:rsidR="008907EC" w:rsidRPr="000719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07EC" w:rsidRPr="000719C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907EC" w:rsidRPr="00071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 Республиканская олимпиада студентов и школьников, посвящённая первопечатнику Ивану Фёдорову, Шибаева Карина, 9Б, участие</w:t>
      </w:r>
      <w:r w:rsidR="000D4E95" w:rsidRPr="00071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2014;</w:t>
      </w:r>
    </w:p>
    <w:p w:rsidR="008907EC" w:rsidRPr="000719C6" w:rsidRDefault="009C574B" w:rsidP="000719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>4</w:t>
      </w:r>
      <w:r w:rsidR="008907EC" w:rsidRPr="000719C6">
        <w:rPr>
          <w:rFonts w:ascii="Times New Roman" w:hAnsi="Times New Roman" w:cs="Times New Roman"/>
          <w:sz w:val="28"/>
          <w:szCs w:val="28"/>
        </w:rPr>
        <w:t>) Районный конкурс  «Красна девица», Виволанец Анастасия, 9Б, участие</w:t>
      </w:r>
      <w:r w:rsidR="000D4E95" w:rsidRPr="000719C6">
        <w:rPr>
          <w:rFonts w:ascii="Times New Roman" w:hAnsi="Times New Roman" w:cs="Times New Roman"/>
          <w:sz w:val="28"/>
          <w:szCs w:val="28"/>
        </w:rPr>
        <w:t>, 2014;</w:t>
      </w:r>
    </w:p>
    <w:p w:rsidR="008907EC" w:rsidRPr="000719C6" w:rsidRDefault="009C574B" w:rsidP="000719C6">
      <w:pPr>
        <w:pStyle w:val="a3"/>
        <w:spacing w:line="360" w:lineRule="auto"/>
        <w:rPr>
          <w:sz w:val="28"/>
          <w:szCs w:val="28"/>
        </w:rPr>
      </w:pPr>
      <w:r w:rsidRPr="000719C6">
        <w:rPr>
          <w:sz w:val="28"/>
          <w:szCs w:val="28"/>
        </w:rPr>
        <w:t>5</w:t>
      </w:r>
      <w:r w:rsidR="008907EC" w:rsidRPr="000719C6">
        <w:rPr>
          <w:sz w:val="28"/>
          <w:szCs w:val="28"/>
        </w:rPr>
        <w:t>) районный конкурс сочинений «Письмо солдату»:  Ермолаева Карина Рустамовна МБОУ «Гимназия №125» , 8Б  - 2 место</w:t>
      </w:r>
      <w:r w:rsidR="00A97F47" w:rsidRPr="000719C6">
        <w:rPr>
          <w:sz w:val="28"/>
          <w:szCs w:val="28"/>
        </w:rPr>
        <w:t>;</w:t>
      </w:r>
      <w:r w:rsidR="008907EC" w:rsidRPr="000719C6">
        <w:rPr>
          <w:sz w:val="28"/>
          <w:szCs w:val="28"/>
        </w:rPr>
        <w:t>Назмутдинова Алия Алмазовна МБОУ «Гимназия №125» , 9Б – 2 место</w:t>
      </w:r>
      <w:r w:rsidR="00A97F47" w:rsidRPr="000719C6">
        <w:rPr>
          <w:sz w:val="28"/>
          <w:szCs w:val="28"/>
        </w:rPr>
        <w:t>;</w:t>
      </w:r>
      <w:r w:rsidR="008907EC" w:rsidRPr="000719C6">
        <w:rPr>
          <w:sz w:val="28"/>
          <w:szCs w:val="28"/>
        </w:rPr>
        <w:t>Гавриш Анна Викторовна МБОУ «Гимназия №125» , 9Б – 3 место</w:t>
      </w:r>
      <w:r w:rsidR="000D4E95" w:rsidRPr="000719C6">
        <w:rPr>
          <w:sz w:val="28"/>
          <w:szCs w:val="28"/>
        </w:rPr>
        <w:t>, 2014;</w:t>
      </w:r>
    </w:p>
    <w:p w:rsidR="00A97F47" w:rsidRPr="000719C6" w:rsidRDefault="009C574B" w:rsidP="000719C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>6</w:t>
      </w:r>
      <w:r w:rsidR="00A97F47" w:rsidRPr="000719C6">
        <w:rPr>
          <w:rFonts w:ascii="Times New Roman" w:hAnsi="Times New Roman" w:cs="Times New Roman"/>
          <w:sz w:val="28"/>
          <w:szCs w:val="28"/>
        </w:rPr>
        <w:t xml:space="preserve">) </w:t>
      </w:r>
      <w:r w:rsidRPr="000719C6">
        <w:rPr>
          <w:rFonts w:ascii="Times New Roman" w:hAnsi="Times New Roman" w:cs="Times New Roman"/>
          <w:sz w:val="28"/>
          <w:szCs w:val="28"/>
        </w:rPr>
        <w:t>Виволанец  Анастасия  - л</w:t>
      </w:r>
      <w:r w:rsidR="00A97F47" w:rsidRPr="000719C6">
        <w:rPr>
          <w:rFonts w:ascii="Times New Roman" w:hAnsi="Times New Roman" w:cs="Times New Roman"/>
          <w:sz w:val="28"/>
          <w:szCs w:val="28"/>
        </w:rPr>
        <w:t>ауреат</w:t>
      </w:r>
      <w:r w:rsidR="008907EC" w:rsidRPr="000719C6">
        <w:rPr>
          <w:rFonts w:ascii="Times New Roman" w:hAnsi="Times New Roman" w:cs="Times New Roman"/>
          <w:sz w:val="28"/>
          <w:szCs w:val="28"/>
        </w:rPr>
        <w:t xml:space="preserve"> всероссийского конкурса «Познание и творчество» в номинации «Мои любимые книжки»</w:t>
      </w:r>
      <w:r w:rsidRPr="000719C6">
        <w:rPr>
          <w:rFonts w:ascii="Times New Roman" w:hAnsi="Times New Roman" w:cs="Times New Roman"/>
          <w:sz w:val="28"/>
          <w:szCs w:val="28"/>
        </w:rPr>
        <w:t>, 2012</w:t>
      </w:r>
      <w:r w:rsidR="000D4E95" w:rsidRPr="000719C6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A97F47" w:rsidRPr="000719C6" w:rsidRDefault="009C574B" w:rsidP="000719C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>7</w:t>
      </w:r>
      <w:r w:rsidR="00A97F47" w:rsidRPr="000719C6">
        <w:rPr>
          <w:rFonts w:ascii="Times New Roman" w:hAnsi="Times New Roman" w:cs="Times New Roman"/>
          <w:sz w:val="28"/>
          <w:szCs w:val="28"/>
        </w:rPr>
        <w:t>)</w:t>
      </w:r>
      <w:r w:rsidR="008907EC" w:rsidRPr="000719C6">
        <w:rPr>
          <w:rFonts w:ascii="Times New Roman" w:hAnsi="Times New Roman" w:cs="Times New Roman"/>
          <w:sz w:val="28"/>
          <w:szCs w:val="28"/>
        </w:rPr>
        <w:t>Фокина Валерия, 5Б, 3 место в районном конкурсе ЦДТ «Танкодром» «Наша дружная, здоровая семья!» в номинации «Экологические традиции нашей семьи», приказ № 275 от 24.04.2012 г.</w:t>
      </w:r>
    </w:p>
    <w:p w:rsidR="00A97F47" w:rsidRPr="000719C6" w:rsidRDefault="009C574B" w:rsidP="000719C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>8</w:t>
      </w:r>
      <w:r w:rsidR="00A97F47" w:rsidRPr="000719C6">
        <w:rPr>
          <w:rFonts w:ascii="Times New Roman" w:hAnsi="Times New Roman" w:cs="Times New Roman"/>
          <w:sz w:val="28"/>
          <w:szCs w:val="28"/>
        </w:rPr>
        <w:t xml:space="preserve">) </w:t>
      </w:r>
      <w:r w:rsidRPr="000719C6">
        <w:rPr>
          <w:rFonts w:ascii="Times New Roman" w:hAnsi="Times New Roman" w:cs="Times New Roman"/>
          <w:sz w:val="28"/>
          <w:szCs w:val="28"/>
        </w:rPr>
        <w:t>Евтихова Екатерина, п</w:t>
      </w:r>
      <w:r w:rsidR="008907EC" w:rsidRPr="000719C6">
        <w:rPr>
          <w:rFonts w:ascii="Times New Roman" w:hAnsi="Times New Roman" w:cs="Times New Roman"/>
          <w:sz w:val="28"/>
          <w:szCs w:val="28"/>
        </w:rPr>
        <w:t>убликация статьи «Как я ходила на день рождения артиста» в газете «С</w:t>
      </w:r>
      <w:r w:rsidRPr="000719C6">
        <w:rPr>
          <w:rFonts w:ascii="Times New Roman" w:hAnsi="Times New Roman" w:cs="Times New Roman"/>
          <w:sz w:val="28"/>
          <w:szCs w:val="28"/>
        </w:rPr>
        <w:t xml:space="preserve">таршеклассники», </w:t>
      </w:r>
      <w:r w:rsidR="000D4E95" w:rsidRPr="000719C6">
        <w:rPr>
          <w:rFonts w:ascii="Times New Roman" w:hAnsi="Times New Roman" w:cs="Times New Roman"/>
          <w:sz w:val="28"/>
          <w:szCs w:val="28"/>
        </w:rPr>
        <w:t xml:space="preserve">2012 </w:t>
      </w:r>
    </w:p>
    <w:p w:rsidR="00A97F47" w:rsidRPr="000719C6" w:rsidRDefault="009C574B" w:rsidP="000719C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>9</w:t>
      </w:r>
      <w:r w:rsidR="00A97F47" w:rsidRPr="000719C6">
        <w:rPr>
          <w:rFonts w:ascii="Times New Roman" w:hAnsi="Times New Roman" w:cs="Times New Roman"/>
          <w:sz w:val="28"/>
          <w:szCs w:val="28"/>
        </w:rPr>
        <w:t>)</w:t>
      </w:r>
      <w:r w:rsidR="008907EC" w:rsidRPr="000719C6">
        <w:rPr>
          <w:rFonts w:ascii="Times New Roman" w:hAnsi="Times New Roman" w:cs="Times New Roman"/>
          <w:sz w:val="28"/>
          <w:szCs w:val="28"/>
        </w:rPr>
        <w:t>Жаркова Полина, 7Б</w:t>
      </w:r>
      <w:r w:rsidR="00A97F47" w:rsidRPr="000719C6">
        <w:rPr>
          <w:rFonts w:ascii="Times New Roman" w:hAnsi="Times New Roman" w:cs="Times New Roman"/>
          <w:sz w:val="28"/>
          <w:szCs w:val="28"/>
        </w:rPr>
        <w:t>,</w:t>
      </w:r>
      <w:r w:rsidR="008907EC" w:rsidRPr="000719C6">
        <w:rPr>
          <w:rFonts w:ascii="Times New Roman" w:hAnsi="Times New Roman" w:cs="Times New Roman"/>
          <w:sz w:val="28"/>
          <w:szCs w:val="28"/>
        </w:rPr>
        <w:t>1 место в районном конкурсе, посв. 200-летию Бородинской  б</w:t>
      </w:r>
      <w:r w:rsidRPr="000719C6">
        <w:rPr>
          <w:rFonts w:ascii="Times New Roman" w:hAnsi="Times New Roman" w:cs="Times New Roman"/>
          <w:sz w:val="28"/>
          <w:szCs w:val="28"/>
        </w:rPr>
        <w:t>итвы, декабрь 2012</w:t>
      </w:r>
      <w:r w:rsidR="00A97F47" w:rsidRPr="000719C6">
        <w:rPr>
          <w:rFonts w:ascii="Times New Roman" w:hAnsi="Times New Roman" w:cs="Times New Roman"/>
          <w:sz w:val="28"/>
          <w:szCs w:val="28"/>
        </w:rPr>
        <w:t>;</w:t>
      </w:r>
    </w:p>
    <w:p w:rsidR="008907EC" w:rsidRPr="000719C6" w:rsidRDefault="009C574B" w:rsidP="000719C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>10</w:t>
      </w:r>
      <w:r w:rsidR="00D65C06" w:rsidRPr="000719C6">
        <w:rPr>
          <w:rFonts w:ascii="Times New Roman" w:hAnsi="Times New Roman" w:cs="Times New Roman"/>
          <w:sz w:val="28"/>
          <w:szCs w:val="28"/>
        </w:rPr>
        <w:t>) Евтихова Екатерина</w:t>
      </w:r>
      <w:r w:rsidR="008907EC" w:rsidRPr="000719C6">
        <w:rPr>
          <w:rFonts w:ascii="Times New Roman" w:hAnsi="Times New Roman" w:cs="Times New Roman"/>
          <w:sz w:val="28"/>
          <w:szCs w:val="28"/>
        </w:rPr>
        <w:t>, 1 место во всероссийском конкурсе «Родное слово», 2012</w:t>
      </w:r>
      <w:r w:rsidR="000D4E95" w:rsidRPr="000719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94D" w:rsidRPr="000719C6" w:rsidRDefault="00D8394D" w:rsidP="000719C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>1</w:t>
      </w:r>
      <w:r w:rsidR="009C574B" w:rsidRPr="000719C6">
        <w:rPr>
          <w:rFonts w:ascii="Times New Roman" w:hAnsi="Times New Roman" w:cs="Times New Roman"/>
          <w:sz w:val="28"/>
          <w:szCs w:val="28"/>
        </w:rPr>
        <w:t>1</w:t>
      </w:r>
      <w:r w:rsidRPr="000719C6">
        <w:rPr>
          <w:rFonts w:ascii="Times New Roman" w:hAnsi="Times New Roman" w:cs="Times New Roman"/>
          <w:sz w:val="28"/>
          <w:szCs w:val="28"/>
        </w:rPr>
        <w:t xml:space="preserve">) </w:t>
      </w:r>
      <w:r w:rsidR="000D4E95" w:rsidRPr="000719C6">
        <w:rPr>
          <w:rFonts w:ascii="Times New Roman" w:hAnsi="Times New Roman" w:cs="Times New Roman"/>
          <w:sz w:val="28"/>
          <w:szCs w:val="28"/>
        </w:rPr>
        <w:t xml:space="preserve">Чинаева Илюзан, Харчин Альберт, всероссийский конкурс </w:t>
      </w:r>
      <w:r w:rsidRPr="000719C6">
        <w:rPr>
          <w:rFonts w:ascii="Times New Roman" w:hAnsi="Times New Roman" w:cs="Times New Roman"/>
          <w:sz w:val="28"/>
          <w:szCs w:val="28"/>
        </w:rPr>
        <w:t>«Познание и творчество» в номинации «Лингвистическая археология», лауреат</w:t>
      </w:r>
      <w:r w:rsidR="009C574B" w:rsidRPr="000719C6">
        <w:rPr>
          <w:rFonts w:ascii="Times New Roman" w:hAnsi="Times New Roman" w:cs="Times New Roman"/>
          <w:sz w:val="28"/>
          <w:szCs w:val="28"/>
        </w:rPr>
        <w:t>ы,2011г.;</w:t>
      </w:r>
    </w:p>
    <w:p w:rsidR="00D8394D" w:rsidRPr="000719C6" w:rsidRDefault="00D8394D" w:rsidP="000719C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>1</w:t>
      </w:r>
      <w:r w:rsidR="00FD6746" w:rsidRPr="000719C6">
        <w:rPr>
          <w:rFonts w:ascii="Times New Roman" w:hAnsi="Times New Roman" w:cs="Times New Roman"/>
          <w:sz w:val="28"/>
          <w:szCs w:val="28"/>
        </w:rPr>
        <w:t>2</w:t>
      </w:r>
      <w:r w:rsidRPr="000719C6">
        <w:rPr>
          <w:rFonts w:ascii="Times New Roman" w:hAnsi="Times New Roman" w:cs="Times New Roman"/>
          <w:sz w:val="28"/>
          <w:szCs w:val="28"/>
        </w:rPr>
        <w:t>) «Познание и творчество» в номинации «Я знаю русский язык»</w:t>
      </w:r>
      <w:r w:rsidR="00D206B1" w:rsidRPr="000719C6">
        <w:rPr>
          <w:rFonts w:ascii="Times New Roman" w:hAnsi="Times New Roman" w:cs="Times New Roman"/>
          <w:sz w:val="28"/>
          <w:szCs w:val="28"/>
        </w:rPr>
        <w:t xml:space="preserve"> Хисамиева Диляра – призер( 3 место),2011г.</w:t>
      </w:r>
      <w:r w:rsidR="001A3B5D" w:rsidRPr="000719C6">
        <w:rPr>
          <w:rFonts w:ascii="Times New Roman" w:hAnsi="Times New Roman" w:cs="Times New Roman"/>
          <w:sz w:val="28"/>
          <w:szCs w:val="28"/>
        </w:rPr>
        <w:t>;</w:t>
      </w:r>
    </w:p>
    <w:p w:rsidR="00D65C06" w:rsidRPr="000719C6" w:rsidRDefault="00FC1579" w:rsidP="000719C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>1</w:t>
      </w:r>
      <w:r w:rsidR="00FD6746" w:rsidRPr="000719C6">
        <w:rPr>
          <w:rFonts w:ascii="Times New Roman" w:hAnsi="Times New Roman" w:cs="Times New Roman"/>
          <w:sz w:val="28"/>
          <w:szCs w:val="28"/>
        </w:rPr>
        <w:t>3</w:t>
      </w:r>
      <w:r w:rsidR="000D4E95" w:rsidRPr="000719C6">
        <w:rPr>
          <w:rFonts w:ascii="Times New Roman" w:hAnsi="Times New Roman" w:cs="Times New Roman"/>
          <w:sz w:val="28"/>
          <w:szCs w:val="28"/>
        </w:rPr>
        <w:t>)НПК 4 «</w:t>
      </w:r>
      <w:r w:rsidRPr="000719C6">
        <w:rPr>
          <w:rFonts w:ascii="Times New Roman" w:hAnsi="Times New Roman" w:cs="Times New Roman"/>
          <w:sz w:val="28"/>
          <w:szCs w:val="28"/>
        </w:rPr>
        <w:t>Ломоносовские чтения»</w:t>
      </w:r>
      <w:r w:rsidR="000D4E95" w:rsidRPr="000719C6">
        <w:rPr>
          <w:rFonts w:ascii="Times New Roman" w:hAnsi="Times New Roman" w:cs="Times New Roman"/>
          <w:sz w:val="28"/>
          <w:szCs w:val="28"/>
        </w:rPr>
        <w:t>,</w:t>
      </w:r>
      <w:r w:rsidRPr="000719C6">
        <w:rPr>
          <w:rFonts w:ascii="Times New Roman" w:hAnsi="Times New Roman" w:cs="Times New Roman"/>
          <w:sz w:val="28"/>
          <w:szCs w:val="28"/>
        </w:rPr>
        <w:t xml:space="preserve"> Щепеткова</w:t>
      </w:r>
      <w:r w:rsidR="000D4E95" w:rsidRPr="000719C6">
        <w:rPr>
          <w:rFonts w:ascii="Times New Roman" w:hAnsi="Times New Roman" w:cs="Times New Roman"/>
          <w:sz w:val="28"/>
          <w:szCs w:val="28"/>
        </w:rPr>
        <w:t xml:space="preserve"> Дарья, диплом 1 степени, 2010</w:t>
      </w:r>
    </w:p>
    <w:p w:rsidR="00A33EA1" w:rsidRPr="000719C6" w:rsidRDefault="007F6BE9" w:rsidP="000719C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>1</w:t>
      </w:r>
      <w:r w:rsidR="00FD6746" w:rsidRPr="000719C6">
        <w:rPr>
          <w:rFonts w:ascii="Times New Roman" w:hAnsi="Times New Roman" w:cs="Times New Roman"/>
          <w:sz w:val="28"/>
          <w:szCs w:val="28"/>
        </w:rPr>
        <w:t>4</w:t>
      </w:r>
      <w:r w:rsidRPr="000719C6">
        <w:rPr>
          <w:rFonts w:ascii="Times New Roman" w:hAnsi="Times New Roman" w:cs="Times New Roman"/>
          <w:sz w:val="28"/>
          <w:szCs w:val="28"/>
        </w:rPr>
        <w:t>) Кирилло-мефодиевские чтения,</w:t>
      </w:r>
      <w:r w:rsidR="00237D5C" w:rsidRPr="000719C6">
        <w:rPr>
          <w:rFonts w:ascii="Times New Roman" w:hAnsi="Times New Roman" w:cs="Times New Roman"/>
          <w:sz w:val="28"/>
          <w:szCs w:val="28"/>
        </w:rPr>
        <w:t>Ахметзянова Алина, диплом 3 степени, 2006г.;</w:t>
      </w:r>
      <w:r w:rsidRPr="000719C6">
        <w:rPr>
          <w:rFonts w:ascii="Times New Roman" w:hAnsi="Times New Roman" w:cs="Times New Roman"/>
          <w:sz w:val="28"/>
          <w:szCs w:val="28"/>
        </w:rPr>
        <w:t xml:space="preserve"> Чепкунова Регина,</w:t>
      </w:r>
      <w:r w:rsidR="00BB0C58" w:rsidRPr="000719C6">
        <w:rPr>
          <w:rFonts w:ascii="Times New Roman" w:hAnsi="Times New Roman" w:cs="Times New Roman"/>
          <w:sz w:val="28"/>
          <w:szCs w:val="28"/>
        </w:rPr>
        <w:t xml:space="preserve"> диплом 3 степени, 2007г.,</w:t>
      </w:r>
      <w:r w:rsidRPr="000719C6">
        <w:rPr>
          <w:rFonts w:ascii="Times New Roman" w:hAnsi="Times New Roman" w:cs="Times New Roman"/>
          <w:sz w:val="28"/>
          <w:szCs w:val="28"/>
        </w:rPr>
        <w:t xml:space="preserve"> диплом 2 степени, 2008 г.</w:t>
      </w:r>
      <w:r w:rsidR="00A33EA1" w:rsidRPr="000719C6">
        <w:rPr>
          <w:rFonts w:ascii="Times New Roman" w:hAnsi="Times New Roman" w:cs="Times New Roman"/>
          <w:sz w:val="28"/>
          <w:szCs w:val="28"/>
        </w:rPr>
        <w:t>;  Ермолаева Карина, Фокина Валерия, Шумилова Алена, участие, 2012 г.</w:t>
      </w:r>
    </w:p>
    <w:p w:rsidR="001A3B5D" w:rsidRDefault="000902C4" w:rsidP="001605E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>1</w:t>
      </w:r>
      <w:r w:rsidR="00FD6746" w:rsidRPr="000719C6">
        <w:rPr>
          <w:rFonts w:ascii="Times New Roman" w:hAnsi="Times New Roman" w:cs="Times New Roman"/>
          <w:sz w:val="28"/>
          <w:szCs w:val="28"/>
        </w:rPr>
        <w:t>5</w:t>
      </w:r>
      <w:r w:rsidRPr="000719C6">
        <w:rPr>
          <w:rFonts w:ascii="Times New Roman" w:hAnsi="Times New Roman" w:cs="Times New Roman"/>
          <w:sz w:val="28"/>
          <w:szCs w:val="28"/>
        </w:rPr>
        <w:t>) 5 всероссийско-гуманитарная просветительская конференция «История моей страны – страница многовековой истории отечества» Давлетшина Фируза, диплом лауреата, 2010г.</w:t>
      </w:r>
    </w:p>
    <w:p w:rsidR="001605E1" w:rsidRPr="001605E1" w:rsidRDefault="001605E1" w:rsidP="001605E1">
      <w:pPr>
        <w:spacing w:line="360" w:lineRule="auto"/>
        <w:contextualSpacing/>
        <w:rPr>
          <w:b/>
          <w:sz w:val="28"/>
          <w:szCs w:val="28"/>
        </w:rPr>
      </w:pPr>
      <w:r w:rsidRPr="001605E1">
        <w:rPr>
          <w:rFonts w:ascii="Times New Roman" w:hAnsi="Times New Roman" w:cs="Times New Roman"/>
          <w:b/>
          <w:sz w:val="28"/>
          <w:szCs w:val="28"/>
        </w:rPr>
        <w:t>16) 20% обучающихся выпуска 2013-2014 года имеют результаты сдачи ЕГЭ по русскому языку  от</w:t>
      </w:r>
      <w:r w:rsidR="005400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05E1">
        <w:rPr>
          <w:rFonts w:ascii="Times New Roman" w:hAnsi="Times New Roman" w:cs="Times New Roman"/>
          <w:b/>
          <w:sz w:val="28"/>
          <w:szCs w:val="28"/>
        </w:rPr>
        <w:t>8</w:t>
      </w:r>
      <w:r w:rsidR="00CF4396">
        <w:rPr>
          <w:rFonts w:ascii="Times New Roman" w:hAnsi="Times New Roman" w:cs="Times New Roman"/>
          <w:b/>
          <w:sz w:val="28"/>
          <w:szCs w:val="28"/>
        </w:rPr>
        <w:t>7</w:t>
      </w:r>
      <w:r w:rsidRPr="001605E1">
        <w:rPr>
          <w:rFonts w:ascii="Times New Roman" w:hAnsi="Times New Roman" w:cs="Times New Roman"/>
          <w:b/>
          <w:sz w:val="28"/>
          <w:szCs w:val="28"/>
        </w:rPr>
        <w:t xml:space="preserve"> до 95 баллов.</w:t>
      </w:r>
    </w:p>
    <w:p w:rsidR="001605E1" w:rsidRDefault="001605E1" w:rsidP="000719C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1410" w:rsidRPr="000719C6" w:rsidRDefault="00DB1410" w:rsidP="000719C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9C6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</w:t>
      </w:r>
    </w:p>
    <w:p w:rsidR="00DB1410" w:rsidRPr="000719C6" w:rsidRDefault="00DB1410" w:rsidP="000719C6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9C6">
        <w:rPr>
          <w:rFonts w:ascii="Times New Roman" w:eastAsia="Times New Roman" w:hAnsi="Times New Roman" w:cs="Times New Roman"/>
          <w:sz w:val="28"/>
          <w:szCs w:val="28"/>
        </w:rPr>
        <w:t>4.      Андреев А. Знания или компетенции?// Высшее образование в России.-2005.-№2.-С.3-11</w:t>
      </w:r>
    </w:p>
    <w:p w:rsidR="00DB1410" w:rsidRPr="000719C6" w:rsidRDefault="00DB1410" w:rsidP="000719C6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9C6">
        <w:rPr>
          <w:rFonts w:ascii="Times New Roman" w:eastAsia="Times New Roman" w:hAnsi="Times New Roman" w:cs="Times New Roman"/>
          <w:sz w:val="28"/>
          <w:szCs w:val="28"/>
        </w:rPr>
        <w:t>5.      Бермус А.Г. Проблемы и перспективы реализации компетентностного подхода в образовании. - http://www.eidos.ru/journal/2005/0910-12.htm</w:t>
      </w:r>
    </w:p>
    <w:p w:rsidR="00DB1410" w:rsidRPr="000719C6" w:rsidRDefault="00DB1410" w:rsidP="000719C6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9C6">
        <w:rPr>
          <w:rFonts w:ascii="Times New Roman" w:eastAsia="Times New Roman" w:hAnsi="Times New Roman" w:cs="Times New Roman"/>
          <w:sz w:val="28"/>
          <w:szCs w:val="28"/>
        </w:rPr>
        <w:t>6.      Зимняя И.А. Ключевые компетенции – новая парадигма результата образования. – http://quality.petrsu.ru/file/74/%EA%EB%FE%F7%E5%E2%FB%E5%20%EA%EE%EC%E</w:t>
      </w:r>
    </w:p>
    <w:p w:rsidR="00DB1410" w:rsidRPr="000719C6" w:rsidRDefault="00DB1410" w:rsidP="000719C6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9C6">
        <w:rPr>
          <w:rFonts w:ascii="Times New Roman" w:eastAsia="Times New Roman" w:hAnsi="Times New Roman" w:cs="Times New Roman"/>
          <w:sz w:val="28"/>
          <w:szCs w:val="28"/>
        </w:rPr>
        <w:t>7.      О.Е.Лебедев. Компетентностный подход в образовании. -http://www.nekrasovspb.ru/publication/cgi-bin/publ.cgi?event=3&amp;id=22 </w:t>
      </w:r>
    </w:p>
    <w:p w:rsidR="00DB1410" w:rsidRPr="000719C6" w:rsidRDefault="000D4E95" w:rsidP="000719C6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9C6">
        <w:rPr>
          <w:rFonts w:ascii="Times New Roman" w:eastAsia="Times New Roman" w:hAnsi="Times New Roman" w:cs="Times New Roman"/>
          <w:sz w:val="28"/>
          <w:szCs w:val="28"/>
        </w:rPr>
        <w:t>8</w:t>
      </w:r>
      <w:r w:rsidR="00DB1410" w:rsidRPr="000719C6">
        <w:rPr>
          <w:rFonts w:ascii="Times New Roman" w:eastAsia="Times New Roman" w:hAnsi="Times New Roman" w:cs="Times New Roman"/>
          <w:sz w:val="28"/>
          <w:szCs w:val="28"/>
        </w:rPr>
        <w:t>.      А.В.Хуторской. Определение общепредметного содержания и ключевых компетенций как характеристика нового подхода к конструированию образовательных стандартов". - http://www.eidos.ru/journal/2002/0423.htm</w:t>
      </w:r>
    </w:p>
    <w:p w:rsidR="004B7035" w:rsidRPr="000719C6" w:rsidRDefault="004B7035" w:rsidP="000719C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46D5" w:rsidRDefault="008758B3" w:rsidP="008758B3">
      <w:pPr>
        <w:tabs>
          <w:tab w:val="left" w:pos="78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758B3" w:rsidRDefault="008758B3" w:rsidP="008758B3">
      <w:pPr>
        <w:tabs>
          <w:tab w:val="left" w:pos="78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58B3" w:rsidRDefault="008758B3" w:rsidP="008758B3">
      <w:pPr>
        <w:tabs>
          <w:tab w:val="left" w:pos="78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58B3" w:rsidRDefault="008758B3" w:rsidP="008758B3">
      <w:pPr>
        <w:tabs>
          <w:tab w:val="left" w:pos="78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58B3" w:rsidRPr="000719C6" w:rsidRDefault="008758B3" w:rsidP="008758B3">
      <w:pPr>
        <w:tabs>
          <w:tab w:val="left" w:pos="78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46D5" w:rsidRPr="000719C6" w:rsidRDefault="000A46D5" w:rsidP="000719C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>Приложение№ 1</w:t>
      </w:r>
    </w:p>
    <w:p w:rsidR="000A46D5" w:rsidRPr="000719C6" w:rsidRDefault="000A46D5" w:rsidP="008758B3">
      <w:pPr>
        <w:spacing w:line="360" w:lineRule="auto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>Тематика:</w:t>
      </w:r>
    </w:p>
    <w:p w:rsidR="000A46D5" w:rsidRPr="000719C6" w:rsidRDefault="000A46D5" w:rsidP="008758B3">
      <w:pPr>
        <w:spacing w:line="360" w:lineRule="auto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>Духовно-нравственное воспитание и</w:t>
      </w:r>
    </w:p>
    <w:p w:rsidR="000A46D5" w:rsidRPr="000719C6" w:rsidRDefault="000A46D5" w:rsidP="008758B3">
      <w:pPr>
        <w:spacing w:line="360" w:lineRule="auto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>национально-культурные традиции</w:t>
      </w:r>
    </w:p>
    <w:p w:rsidR="000A46D5" w:rsidRPr="000719C6" w:rsidRDefault="000A46D5" w:rsidP="008758B3">
      <w:pPr>
        <w:spacing w:line="360" w:lineRule="auto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>Святая Русь</w:t>
      </w:r>
    </w:p>
    <w:p w:rsidR="000A46D5" w:rsidRPr="000719C6" w:rsidRDefault="000A46D5" w:rsidP="008758B3">
      <w:pPr>
        <w:spacing w:line="360" w:lineRule="auto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>(элективный курс для учащихся 8-9 классов)</w:t>
      </w:r>
    </w:p>
    <w:p w:rsidR="000A46D5" w:rsidRPr="000719C6" w:rsidRDefault="000A46D5" w:rsidP="000719C6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0A46D5" w:rsidRPr="000719C6" w:rsidRDefault="000A46D5" w:rsidP="000719C6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719C6">
        <w:rPr>
          <w:rFonts w:ascii="Times New Roman" w:hAnsi="Times New Roman" w:cs="Times New Roman"/>
          <w:i/>
          <w:sz w:val="28"/>
          <w:szCs w:val="28"/>
          <w:u w:val="single"/>
        </w:rPr>
        <w:t>Цель воспитания</w:t>
      </w:r>
      <w:r w:rsidRPr="000719C6">
        <w:rPr>
          <w:rFonts w:ascii="Times New Roman" w:hAnsi="Times New Roman" w:cs="Times New Roman"/>
          <w:sz w:val="28"/>
          <w:szCs w:val="28"/>
        </w:rPr>
        <w:t xml:space="preserve"> – воспитание нравственного, ответственного, инициативного, компетентного обучающегося с формированием общечеловеческих норм поведения, моральных ценностей, правил культурного общения; создание педагогических и социально-психологических условий, позволяющих </w:t>
      </w:r>
    </w:p>
    <w:p w:rsidR="000A46D5" w:rsidRPr="000719C6" w:rsidRDefault="000A46D5" w:rsidP="000719C6">
      <w:pPr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0719C6">
        <w:rPr>
          <w:rFonts w:ascii="Times New Roman" w:hAnsi="Times New Roman" w:cs="Times New Roman"/>
          <w:bCs/>
          <w:i/>
          <w:sz w:val="28"/>
          <w:szCs w:val="28"/>
          <w:u w:val="single"/>
        </w:rPr>
        <w:t>Задачи:</w:t>
      </w:r>
    </w:p>
    <w:p w:rsidR="000A46D5" w:rsidRPr="000719C6" w:rsidRDefault="000A46D5" w:rsidP="000719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 xml:space="preserve">- формирование у учащихся умения ориентироваться в новой социальной среде и сохранять традиции своих предков; </w:t>
      </w:r>
    </w:p>
    <w:p w:rsidR="000A46D5" w:rsidRPr="000719C6" w:rsidRDefault="000A46D5" w:rsidP="000719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>- развитие индивидуальных способностей  школьников;</w:t>
      </w:r>
    </w:p>
    <w:p w:rsidR="000A46D5" w:rsidRPr="000719C6" w:rsidRDefault="000A46D5" w:rsidP="000719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 xml:space="preserve">- формирование коммуникативной культуры, развитие умения общаться и сотрудничать; </w:t>
      </w:r>
    </w:p>
    <w:p w:rsidR="000A46D5" w:rsidRPr="000719C6" w:rsidRDefault="000A46D5" w:rsidP="000719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>- развитие волевой регуляции поведения и деятельности;</w:t>
      </w:r>
    </w:p>
    <w:p w:rsidR="000A46D5" w:rsidRPr="000719C6" w:rsidRDefault="000A46D5" w:rsidP="000719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>- воспитание духовно-нравственных качеств личности;</w:t>
      </w:r>
    </w:p>
    <w:p w:rsidR="000A46D5" w:rsidRPr="000719C6" w:rsidRDefault="000A46D5" w:rsidP="000719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>- создание благоприятных условий для выработки и проявления детьми высокой гражданской и нравственной позиции;</w:t>
      </w:r>
    </w:p>
    <w:p w:rsidR="000A46D5" w:rsidRPr="000719C6" w:rsidRDefault="000A46D5" w:rsidP="000719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>- формирование инициативности, самостоятельности;</w:t>
      </w:r>
    </w:p>
    <w:p w:rsidR="000A46D5" w:rsidRPr="000719C6" w:rsidRDefault="000A46D5" w:rsidP="000719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 xml:space="preserve"> - пробуждение интереса к истории своей семьи, её традициям, сближение интересов детей и родителей, воспитание уважения к старшему поколению;</w:t>
      </w:r>
    </w:p>
    <w:p w:rsidR="000A46D5" w:rsidRPr="000719C6" w:rsidRDefault="000A46D5" w:rsidP="000719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>- формирования у учащихся уважения к людям труда, вырабатывать умение трудиться, навыки самообслуживания.</w:t>
      </w:r>
    </w:p>
    <w:p w:rsidR="000A46D5" w:rsidRPr="000719C6" w:rsidRDefault="000A46D5" w:rsidP="000719C6">
      <w:pPr>
        <w:spacing w:line="36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0719C6">
        <w:rPr>
          <w:rFonts w:ascii="Times New Roman" w:hAnsi="Times New Roman" w:cs="Times New Roman"/>
          <w:bCs/>
          <w:i/>
          <w:sz w:val="28"/>
          <w:szCs w:val="28"/>
          <w:u w:val="single"/>
        </w:rPr>
        <w:t>Ценностные установки воспитания российских школьников:</w:t>
      </w:r>
    </w:p>
    <w:p w:rsidR="000A46D5" w:rsidRPr="000719C6" w:rsidRDefault="000A46D5" w:rsidP="000719C6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19C6">
        <w:rPr>
          <w:rFonts w:ascii="Times New Roman" w:hAnsi="Times New Roman" w:cs="Times New Roman"/>
          <w:bCs/>
          <w:sz w:val="28"/>
          <w:szCs w:val="28"/>
        </w:rPr>
        <w:t>- патриотизм (любовь к своей малой родине, России, к своему народу, служение Отечеству);</w:t>
      </w:r>
    </w:p>
    <w:p w:rsidR="000A46D5" w:rsidRPr="000719C6" w:rsidRDefault="000A46D5" w:rsidP="000719C6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19C6">
        <w:rPr>
          <w:rFonts w:ascii="Times New Roman" w:hAnsi="Times New Roman" w:cs="Times New Roman"/>
          <w:bCs/>
          <w:sz w:val="28"/>
          <w:szCs w:val="28"/>
        </w:rPr>
        <w:t>- социальная солидарность (личная и национальная свобода, доверие к людям, справедливость, милосердие, честь, достоинство);</w:t>
      </w:r>
    </w:p>
    <w:p w:rsidR="000A46D5" w:rsidRPr="000719C6" w:rsidRDefault="000A46D5" w:rsidP="000719C6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19C6">
        <w:rPr>
          <w:rFonts w:ascii="Times New Roman" w:hAnsi="Times New Roman" w:cs="Times New Roman"/>
          <w:bCs/>
          <w:sz w:val="28"/>
          <w:szCs w:val="28"/>
        </w:rPr>
        <w:t>- гражданственность (долг перед старшим поколением и семьёй, правовое государство, закон и порядок, свобода совести и вероисповедания);</w:t>
      </w:r>
    </w:p>
    <w:p w:rsidR="000A46D5" w:rsidRPr="000719C6" w:rsidRDefault="000A46D5" w:rsidP="000719C6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19C6">
        <w:rPr>
          <w:rFonts w:ascii="Times New Roman" w:hAnsi="Times New Roman" w:cs="Times New Roman"/>
          <w:bCs/>
          <w:sz w:val="28"/>
          <w:szCs w:val="28"/>
        </w:rPr>
        <w:t>- семья (любовь и верность, забота о старших и младших, почитание родителей, здоровье);</w:t>
      </w:r>
    </w:p>
    <w:p w:rsidR="000A46D5" w:rsidRPr="000719C6" w:rsidRDefault="000A46D5" w:rsidP="000719C6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19C6">
        <w:rPr>
          <w:rFonts w:ascii="Times New Roman" w:hAnsi="Times New Roman" w:cs="Times New Roman"/>
          <w:bCs/>
          <w:sz w:val="28"/>
          <w:szCs w:val="28"/>
        </w:rPr>
        <w:t>- наука (экологическое сознание, познание, научная картина мира, истина);</w:t>
      </w:r>
    </w:p>
    <w:p w:rsidR="000A46D5" w:rsidRPr="000719C6" w:rsidRDefault="000A46D5" w:rsidP="000719C6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19C6">
        <w:rPr>
          <w:rFonts w:ascii="Times New Roman" w:hAnsi="Times New Roman" w:cs="Times New Roman"/>
          <w:bCs/>
          <w:sz w:val="28"/>
          <w:szCs w:val="28"/>
        </w:rPr>
        <w:t xml:space="preserve"> - искусство и литература (красота, гармония, духовный мир человека, нравственный выбор, смысл жизни, эстетическое развитие);</w:t>
      </w:r>
    </w:p>
    <w:p w:rsidR="000A46D5" w:rsidRPr="000719C6" w:rsidRDefault="000A46D5" w:rsidP="000719C6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19C6">
        <w:rPr>
          <w:rFonts w:ascii="Times New Roman" w:hAnsi="Times New Roman" w:cs="Times New Roman"/>
          <w:bCs/>
          <w:sz w:val="28"/>
          <w:szCs w:val="28"/>
        </w:rPr>
        <w:t>- труд и творчество (творчество и созидание, целеустремлённость и настойчивость, трудолюбие, бережливость);</w:t>
      </w:r>
    </w:p>
    <w:p w:rsidR="000A46D5" w:rsidRPr="000719C6" w:rsidRDefault="000A46D5" w:rsidP="000719C6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19C6">
        <w:rPr>
          <w:rFonts w:ascii="Times New Roman" w:hAnsi="Times New Roman" w:cs="Times New Roman"/>
          <w:bCs/>
          <w:sz w:val="28"/>
          <w:szCs w:val="28"/>
        </w:rPr>
        <w:t>- природа (планета Земля, жизнь, родная земля, заповедная природа);</w:t>
      </w:r>
    </w:p>
    <w:p w:rsidR="000A46D5" w:rsidRPr="000719C6" w:rsidRDefault="000A46D5" w:rsidP="000719C6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19C6">
        <w:rPr>
          <w:rFonts w:ascii="Times New Roman" w:hAnsi="Times New Roman" w:cs="Times New Roman"/>
          <w:bCs/>
          <w:sz w:val="28"/>
          <w:szCs w:val="28"/>
        </w:rPr>
        <w:t>- человечество (многообразие и равноправие культур и народов, прогресс человечества, международное сотрудничество, мир во всём мире);</w:t>
      </w:r>
    </w:p>
    <w:p w:rsidR="000A46D5" w:rsidRPr="000719C6" w:rsidRDefault="000A46D5" w:rsidP="000719C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719C6">
        <w:rPr>
          <w:rFonts w:ascii="Times New Roman" w:hAnsi="Times New Roman" w:cs="Times New Roman"/>
          <w:i/>
          <w:sz w:val="28"/>
          <w:szCs w:val="28"/>
          <w:u w:val="single"/>
        </w:rPr>
        <w:t>Актуальность:</w:t>
      </w:r>
    </w:p>
    <w:p w:rsidR="000A46D5" w:rsidRPr="000719C6" w:rsidRDefault="000A46D5" w:rsidP="000719C6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19C6">
        <w:rPr>
          <w:rFonts w:ascii="Times New Roman" w:hAnsi="Times New Roman" w:cs="Times New Roman"/>
          <w:bCs/>
          <w:sz w:val="28"/>
          <w:szCs w:val="28"/>
        </w:rPr>
        <w:t>На современном этапе, когда в России происходит объединение вокруг идеи национального самосознания, исторического наследия страны, особую ценность приобретает культурно-историческая память поколений. В основу работы по самоопределению школьников к этим понятиям заложена идея  сохранения и развития традиций, которые предполагает историческое и литературное краеведение,  работу над такими «общечеловеческими ценностями»:Человек – как личность, Семья, Родина, Россия, Родной язык, Земля, Природа, Знания, вера, Милосердие, Память.</w:t>
      </w:r>
    </w:p>
    <w:p w:rsidR="000A46D5" w:rsidRPr="000719C6" w:rsidRDefault="000A46D5" w:rsidP="000719C6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19C6">
        <w:rPr>
          <w:rFonts w:ascii="Times New Roman" w:hAnsi="Times New Roman" w:cs="Times New Roman"/>
          <w:bCs/>
          <w:sz w:val="28"/>
          <w:szCs w:val="28"/>
        </w:rPr>
        <w:t xml:space="preserve">        Все наши идеи не могут быть осуществлены, если не будут учтены потребности ребёнка. Потребности лежат в основе интересов, а интерес является ступенькой к саморазвитию. Поднимаясь по ступеням Самопознания, Самообразования, Самовоспитания ребёнок становится способным самореализовываться, то есть найти истинные цели и достичь  смысла собственной  жизни. В свете всего вышесказанного, данная программа является сейчас очень актуальной и востребованной, так как воспитательная функция практически целиком возложена на школу, и воспитание гражданина истинным патриотом своей Родины невозможно без знаний о её истории и культуре.</w:t>
      </w:r>
    </w:p>
    <w:p w:rsidR="000A46D5" w:rsidRPr="000719C6" w:rsidRDefault="000A46D5" w:rsidP="000719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>Связь содержания программы с учебными предметами (единство учебной и внеучебной (внеурочной) деятельности</w:t>
      </w:r>
    </w:p>
    <w:p w:rsidR="000A46D5" w:rsidRPr="000719C6" w:rsidRDefault="000A46D5" w:rsidP="000719C6">
      <w:pPr>
        <w:pStyle w:val="a3"/>
        <w:spacing w:line="360" w:lineRule="auto"/>
        <w:jc w:val="both"/>
        <w:rPr>
          <w:sz w:val="28"/>
          <w:szCs w:val="28"/>
        </w:rPr>
      </w:pPr>
      <w:r w:rsidRPr="000719C6">
        <w:rPr>
          <w:sz w:val="28"/>
          <w:szCs w:val="28"/>
        </w:rPr>
        <w:t xml:space="preserve">              К сожалению, в наше время - время, чрезмерно насыщенное потоками информации из различных источников - очень сложно заинтересовать учеников внеклассным уроком по тому или иному предмету, так как даже основной объем обучения воспринимается по большей части неохотно, и уровень образования в стране, по сравнению с советскими временами, резко снизился.  Заинтересовать учеников, привлечь внимание к предмету может  элективный курс «Святая Русь», изучение которого поможет ученикам глубже проникнуть в содержание литературных произведений, изучаемых на уроках, развить свой словарный запас по русскому языку в результате работы с новыми для детей словарными словами, являющимися историзмами и архаизмами, развить устную и письменную речь учащихся, приобрести опыт публичных выступлений.</w:t>
      </w:r>
    </w:p>
    <w:p w:rsidR="000A46D5" w:rsidRPr="000719C6" w:rsidRDefault="000A46D5" w:rsidP="000719C6">
      <w:p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0719C6">
        <w:rPr>
          <w:rFonts w:ascii="Times New Roman" w:hAnsi="Times New Roman" w:cs="Times New Roman"/>
          <w:bCs/>
          <w:sz w:val="28"/>
          <w:szCs w:val="28"/>
        </w:rPr>
        <w:t xml:space="preserve">            Русская литература является основным предметом, который отражает в современной школе содержание русской духовной культуры. Произведения русской литературной классики имеют огромное воспитательное значение. Они дают юношеству нравственный идеал как жизненный ориентир. Они представляют образцы гуманного отношения к ближнему, бескорыстия и гражданственности. Наконец, они в целом создают высокое представление о ценности русской культуры: весь художественный мир человека - живопись, архитектура, музыка - основан на литературе. Именно русская литература дает возможность сохранить в сознании юношества нравственные и художественные ценности, традиционно объединяющие общество. </w:t>
      </w:r>
    </w:p>
    <w:p w:rsidR="000A46D5" w:rsidRPr="000719C6" w:rsidRDefault="000A46D5" w:rsidP="000719C6">
      <w:pPr>
        <w:spacing w:line="36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719C6">
        <w:rPr>
          <w:rFonts w:ascii="Times New Roman" w:hAnsi="Times New Roman" w:cs="Times New Roman"/>
          <w:i/>
          <w:sz w:val="28"/>
          <w:szCs w:val="28"/>
          <w:u w:val="single"/>
        </w:rPr>
        <w:t>Особенности реализации:</w:t>
      </w:r>
    </w:p>
    <w:p w:rsidR="000A46D5" w:rsidRPr="000719C6" w:rsidRDefault="000A46D5" w:rsidP="000719C6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719C6">
        <w:rPr>
          <w:rFonts w:ascii="Times New Roman" w:hAnsi="Times New Roman" w:cs="Times New Roman"/>
          <w:i/>
          <w:sz w:val="28"/>
          <w:szCs w:val="28"/>
          <w:u w:val="single"/>
        </w:rPr>
        <w:t>формы проведения занятий</w:t>
      </w:r>
    </w:p>
    <w:p w:rsidR="000A46D5" w:rsidRPr="000719C6" w:rsidRDefault="000A46D5" w:rsidP="000719C6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>Лекция с элементами беседы.</w:t>
      </w:r>
    </w:p>
    <w:p w:rsidR="000A46D5" w:rsidRPr="000719C6" w:rsidRDefault="000A46D5" w:rsidP="000719C6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719C6">
        <w:rPr>
          <w:rFonts w:ascii="Times New Roman" w:hAnsi="Times New Roman" w:cs="Times New Roman"/>
          <w:sz w:val="28"/>
          <w:szCs w:val="28"/>
        </w:rPr>
        <w:t xml:space="preserve"> Работа в группах.</w:t>
      </w:r>
    </w:p>
    <w:p w:rsidR="000A46D5" w:rsidRPr="000719C6" w:rsidRDefault="000A46D5" w:rsidP="000719C6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719C6">
        <w:rPr>
          <w:rFonts w:ascii="Times New Roman" w:hAnsi="Times New Roman" w:cs="Times New Roman"/>
          <w:sz w:val="28"/>
          <w:szCs w:val="28"/>
        </w:rPr>
        <w:t xml:space="preserve"> Исследование. </w:t>
      </w:r>
    </w:p>
    <w:p w:rsidR="000A46D5" w:rsidRPr="000719C6" w:rsidRDefault="000A46D5" w:rsidP="000719C6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719C6">
        <w:rPr>
          <w:rFonts w:ascii="Times New Roman" w:hAnsi="Times New Roman" w:cs="Times New Roman"/>
          <w:sz w:val="28"/>
          <w:szCs w:val="28"/>
        </w:rPr>
        <w:t>Работа с текстом.</w:t>
      </w:r>
    </w:p>
    <w:p w:rsidR="000A46D5" w:rsidRPr="000719C6" w:rsidRDefault="000A46D5" w:rsidP="000719C6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719C6">
        <w:rPr>
          <w:rFonts w:ascii="Times New Roman" w:hAnsi="Times New Roman" w:cs="Times New Roman"/>
          <w:sz w:val="28"/>
          <w:szCs w:val="28"/>
        </w:rPr>
        <w:t>Словарная работа:</w:t>
      </w:r>
    </w:p>
    <w:p w:rsidR="000A46D5" w:rsidRPr="000719C6" w:rsidRDefault="000A46D5" w:rsidP="000719C6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719C6">
        <w:rPr>
          <w:rFonts w:ascii="Times New Roman" w:hAnsi="Times New Roman" w:cs="Times New Roman"/>
          <w:sz w:val="28"/>
          <w:szCs w:val="28"/>
        </w:rPr>
        <w:t>Выступление с подготовленными сообщениями</w:t>
      </w:r>
    </w:p>
    <w:p w:rsidR="000A46D5" w:rsidRPr="000719C6" w:rsidRDefault="000A46D5" w:rsidP="000719C6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>Сбор данных, обсуждение, выводы, заключение.</w:t>
      </w:r>
    </w:p>
    <w:p w:rsidR="000A46D5" w:rsidRPr="000719C6" w:rsidRDefault="000A46D5" w:rsidP="000719C6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 xml:space="preserve">Дискуссия </w:t>
      </w:r>
    </w:p>
    <w:p w:rsidR="000A46D5" w:rsidRPr="000719C6" w:rsidRDefault="000A46D5" w:rsidP="000719C6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719C6">
        <w:rPr>
          <w:rFonts w:ascii="Times New Roman" w:hAnsi="Times New Roman" w:cs="Times New Roman"/>
          <w:sz w:val="28"/>
          <w:szCs w:val="28"/>
        </w:rPr>
        <w:t>Создание проекта</w:t>
      </w:r>
    </w:p>
    <w:p w:rsidR="000A46D5" w:rsidRPr="000719C6" w:rsidRDefault="000A46D5" w:rsidP="000719C6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719C6">
        <w:rPr>
          <w:rFonts w:ascii="Times New Roman" w:hAnsi="Times New Roman" w:cs="Times New Roman"/>
          <w:sz w:val="28"/>
          <w:szCs w:val="28"/>
        </w:rPr>
        <w:t xml:space="preserve">Круглый стол </w:t>
      </w:r>
    </w:p>
    <w:p w:rsidR="000A46D5" w:rsidRPr="000719C6" w:rsidRDefault="000A46D5" w:rsidP="000719C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A46D5" w:rsidRPr="000719C6" w:rsidRDefault="000A46D5" w:rsidP="000719C6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719C6">
        <w:rPr>
          <w:rFonts w:ascii="Times New Roman" w:hAnsi="Times New Roman" w:cs="Times New Roman"/>
          <w:i/>
          <w:sz w:val="28"/>
          <w:szCs w:val="28"/>
          <w:u w:val="single"/>
        </w:rPr>
        <w:t>виды деятельности</w:t>
      </w:r>
    </w:p>
    <w:p w:rsidR="000A46D5" w:rsidRPr="000719C6" w:rsidRDefault="000A46D5" w:rsidP="000719C6">
      <w:pPr>
        <w:pStyle w:val="a9"/>
        <w:numPr>
          <w:ilvl w:val="0"/>
          <w:numId w:val="39"/>
        </w:numPr>
        <w:spacing w:line="360" w:lineRule="auto"/>
        <w:rPr>
          <w:szCs w:val="28"/>
        </w:rPr>
      </w:pPr>
      <w:r w:rsidRPr="000719C6">
        <w:rPr>
          <w:szCs w:val="28"/>
        </w:rPr>
        <w:t>краеведение,</w:t>
      </w:r>
    </w:p>
    <w:p w:rsidR="000A46D5" w:rsidRPr="000719C6" w:rsidRDefault="000A46D5" w:rsidP="000719C6">
      <w:pPr>
        <w:pStyle w:val="a9"/>
        <w:numPr>
          <w:ilvl w:val="0"/>
          <w:numId w:val="39"/>
        </w:numPr>
        <w:spacing w:line="360" w:lineRule="auto"/>
        <w:rPr>
          <w:szCs w:val="28"/>
        </w:rPr>
      </w:pPr>
      <w:r w:rsidRPr="000719C6">
        <w:rPr>
          <w:szCs w:val="28"/>
        </w:rPr>
        <w:t>литературное творчество,</w:t>
      </w:r>
    </w:p>
    <w:p w:rsidR="000A46D5" w:rsidRPr="000719C6" w:rsidRDefault="000A46D5" w:rsidP="000719C6">
      <w:pPr>
        <w:pStyle w:val="a9"/>
        <w:numPr>
          <w:ilvl w:val="0"/>
          <w:numId w:val="39"/>
        </w:numPr>
        <w:spacing w:line="360" w:lineRule="auto"/>
        <w:rPr>
          <w:szCs w:val="28"/>
        </w:rPr>
      </w:pPr>
      <w:r w:rsidRPr="000719C6">
        <w:rPr>
          <w:szCs w:val="28"/>
        </w:rPr>
        <w:t>художественно-исполнительная деятельность.</w:t>
      </w:r>
    </w:p>
    <w:p w:rsidR="000A46D5" w:rsidRPr="000719C6" w:rsidRDefault="000A46D5" w:rsidP="000719C6">
      <w:pPr>
        <w:pStyle w:val="a9"/>
        <w:spacing w:line="360" w:lineRule="auto"/>
        <w:rPr>
          <w:szCs w:val="28"/>
        </w:rPr>
      </w:pPr>
      <w:r w:rsidRPr="000719C6">
        <w:rPr>
          <w:szCs w:val="28"/>
        </w:rPr>
        <w:t xml:space="preserve">Занятия </w:t>
      </w:r>
      <w:r w:rsidRPr="000719C6">
        <w:rPr>
          <w:i/>
          <w:iCs/>
          <w:szCs w:val="28"/>
        </w:rPr>
        <w:t xml:space="preserve"> краеведением </w:t>
      </w:r>
      <w:r w:rsidRPr="000719C6">
        <w:rPr>
          <w:szCs w:val="28"/>
        </w:rPr>
        <w:t>обращены к изучению  жизни родного края, знакомству ребят с образом своей «малой родины» в произведениях художников слова. Познавательная, поисковая, популяризаторская краеведческая деятельность естественным образом смыкается в наши дни с культурно-охранной: просто восхищаться прошлым недостаточно, надо помогать его беречь. Краеведение оживляет опыт прошлых поколений в непосредственной, конкретной, наглядной форме.</w:t>
      </w:r>
    </w:p>
    <w:p w:rsidR="000A46D5" w:rsidRPr="000719C6" w:rsidRDefault="000A46D5" w:rsidP="000719C6">
      <w:pPr>
        <w:pStyle w:val="a9"/>
        <w:spacing w:line="360" w:lineRule="auto"/>
        <w:rPr>
          <w:szCs w:val="28"/>
        </w:rPr>
      </w:pPr>
      <w:r w:rsidRPr="000719C6">
        <w:rPr>
          <w:szCs w:val="28"/>
        </w:rPr>
        <w:t xml:space="preserve">Общение с литературой неизбежно сопряжено с </w:t>
      </w:r>
      <w:r w:rsidRPr="000719C6">
        <w:rPr>
          <w:i/>
          <w:iCs/>
          <w:szCs w:val="28"/>
        </w:rPr>
        <w:t xml:space="preserve">литературным творчеством </w:t>
      </w:r>
      <w:r w:rsidRPr="000719C6">
        <w:rPr>
          <w:szCs w:val="28"/>
        </w:rPr>
        <w:t xml:space="preserve">юных читателей, попыткой выразить себя в слове. Чуткость к слову, владение литературными жанрами делают по-настоящему творческим процесс чтения. </w:t>
      </w:r>
    </w:p>
    <w:p w:rsidR="000A46D5" w:rsidRPr="000719C6" w:rsidRDefault="000A46D5" w:rsidP="000719C6">
      <w:pPr>
        <w:pStyle w:val="a9"/>
        <w:spacing w:line="360" w:lineRule="auto"/>
        <w:rPr>
          <w:szCs w:val="28"/>
        </w:rPr>
      </w:pPr>
      <w:r w:rsidRPr="000719C6">
        <w:rPr>
          <w:szCs w:val="28"/>
        </w:rPr>
        <w:t xml:space="preserve">Потенциал </w:t>
      </w:r>
      <w:r w:rsidRPr="000719C6">
        <w:rPr>
          <w:i/>
          <w:iCs/>
          <w:szCs w:val="28"/>
        </w:rPr>
        <w:t xml:space="preserve">художественно-исполнительной деятельности </w:t>
      </w:r>
      <w:r w:rsidRPr="000719C6">
        <w:rPr>
          <w:szCs w:val="28"/>
        </w:rPr>
        <w:t>школьников реализуется во время устных выступлений, создающих условия для самовыражения через звучащее слово.</w:t>
      </w:r>
    </w:p>
    <w:p w:rsidR="000A46D5" w:rsidRPr="000719C6" w:rsidRDefault="000A46D5" w:rsidP="000719C6">
      <w:pPr>
        <w:pStyle w:val="a9"/>
        <w:spacing w:line="360" w:lineRule="auto"/>
        <w:rPr>
          <w:i/>
          <w:szCs w:val="28"/>
          <w:u w:val="single"/>
        </w:rPr>
      </w:pPr>
      <w:r w:rsidRPr="000719C6">
        <w:rPr>
          <w:i/>
          <w:szCs w:val="28"/>
          <w:u w:val="single"/>
        </w:rPr>
        <w:t>Степень готовности Программы</w:t>
      </w:r>
    </w:p>
    <w:p w:rsidR="000A46D5" w:rsidRPr="000719C6" w:rsidRDefault="000A46D5" w:rsidP="000719C6">
      <w:pPr>
        <w:pStyle w:val="a9"/>
        <w:numPr>
          <w:ilvl w:val="0"/>
          <w:numId w:val="35"/>
        </w:numPr>
        <w:spacing w:line="360" w:lineRule="auto"/>
        <w:rPr>
          <w:i/>
          <w:szCs w:val="28"/>
          <w:u w:val="single"/>
        </w:rPr>
      </w:pPr>
      <w:r w:rsidRPr="000719C6">
        <w:rPr>
          <w:i/>
          <w:szCs w:val="28"/>
          <w:u w:val="single"/>
        </w:rPr>
        <w:t>Результаты  апробации Программы</w:t>
      </w:r>
    </w:p>
    <w:p w:rsidR="000A46D5" w:rsidRPr="000719C6" w:rsidRDefault="000A46D5" w:rsidP="000719C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 xml:space="preserve">             Авторская программа в течение нескольких лет апробирована в гимназии № 125, в результате чего получены хорошие результаты в духовно – нравственном воспитании учащихся. В мае 2010 года с системой работы по духовному просвещению знакомились учителя Пестречинского района, в 2013 году – учителя города Казани в рамках городского семинара.</w:t>
      </w:r>
    </w:p>
    <w:p w:rsidR="000A46D5" w:rsidRPr="000719C6" w:rsidRDefault="000A46D5" w:rsidP="000719C6">
      <w:pPr>
        <w:pStyle w:val="a9"/>
        <w:numPr>
          <w:ilvl w:val="0"/>
          <w:numId w:val="35"/>
        </w:numPr>
        <w:spacing w:line="360" w:lineRule="auto"/>
        <w:rPr>
          <w:i/>
          <w:szCs w:val="28"/>
          <w:u w:val="single"/>
        </w:rPr>
      </w:pPr>
      <w:r w:rsidRPr="000719C6">
        <w:rPr>
          <w:i/>
          <w:szCs w:val="28"/>
          <w:u w:val="single"/>
        </w:rPr>
        <w:t>Оценки эффективности внедрения программы</w:t>
      </w:r>
    </w:p>
    <w:p w:rsidR="000A46D5" w:rsidRPr="000719C6" w:rsidRDefault="000A46D5" w:rsidP="000719C6">
      <w:pPr>
        <w:pStyle w:val="ad"/>
        <w:spacing w:line="360" w:lineRule="auto"/>
        <w:jc w:val="both"/>
        <w:rPr>
          <w:sz w:val="28"/>
          <w:szCs w:val="28"/>
        </w:rPr>
      </w:pPr>
      <w:r w:rsidRPr="000719C6">
        <w:rPr>
          <w:sz w:val="28"/>
          <w:szCs w:val="28"/>
        </w:rPr>
        <w:t xml:space="preserve">     Эффективность программы оценивалась через анкетирование  учащихся участников программы, в которой выявились высокие  результаты экспериментальной группы по сравнению с контрольной(см. Приложение № 1). </w:t>
      </w:r>
    </w:p>
    <w:p w:rsidR="000A46D5" w:rsidRPr="000719C6" w:rsidRDefault="000A46D5" w:rsidP="000719C6">
      <w:pPr>
        <w:pStyle w:val="ad"/>
        <w:spacing w:line="360" w:lineRule="auto"/>
        <w:jc w:val="both"/>
        <w:rPr>
          <w:sz w:val="28"/>
          <w:szCs w:val="28"/>
        </w:rPr>
      </w:pPr>
      <w:r w:rsidRPr="000719C6">
        <w:rPr>
          <w:sz w:val="28"/>
          <w:szCs w:val="28"/>
        </w:rPr>
        <w:t xml:space="preserve">    Анкетирование проводилось дважды, в начале и в конце работы над программой в двух классах, что позволило отследить  эффективность  обучения экспериментальной группы, так, при ответе на вопрос «Что такое архитектура?» участники экспериментальной группы улучшили свой результат с 24 до 88 процентов, в то время в контрольной группе за этот же период качество увеличилось незначительно, с 38 до 49 %.  </w:t>
      </w:r>
    </w:p>
    <w:p w:rsidR="000A46D5" w:rsidRPr="000719C6" w:rsidRDefault="000A46D5" w:rsidP="000719C6">
      <w:pPr>
        <w:pStyle w:val="ad"/>
        <w:spacing w:line="360" w:lineRule="auto"/>
        <w:jc w:val="both"/>
        <w:rPr>
          <w:i/>
          <w:sz w:val="28"/>
          <w:szCs w:val="28"/>
          <w:u w:val="single"/>
        </w:rPr>
      </w:pPr>
      <w:r w:rsidRPr="000719C6">
        <w:rPr>
          <w:sz w:val="28"/>
          <w:szCs w:val="28"/>
        </w:rPr>
        <w:t>Кроме того, эффективность программы доказывается через опрос учителей-предметников(историков, классных руководителей), которые подтверждают, что у учащихся экспериментальной группы повысилось толерантное отношение к представителям других национальностей и вероисповеданий (см. Приложение № 2)</w:t>
      </w:r>
    </w:p>
    <w:p w:rsidR="000A46D5" w:rsidRPr="000719C6" w:rsidRDefault="000A46D5" w:rsidP="000719C6">
      <w:pPr>
        <w:pStyle w:val="a9"/>
        <w:numPr>
          <w:ilvl w:val="0"/>
          <w:numId w:val="35"/>
        </w:numPr>
        <w:spacing w:line="360" w:lineRule="auto"/>
        <w:rPr>
          <w:i/>
          <w:szCs w:val="28"/>
          <w:u w:val="single"/>
        </w:rPr>
      </w:pPr>
      <w:r w:rsidRPr="000719C6">
        <w:rPr>
          <w:i/>
          <w:szCs w:val="28"/>
          <w:u w:val="single"/>
        </w:rPr>
        <w:t>Уровень  экспертной оценки</w:t>
      </w:r>
    </w:p>
    <w:p w:rsidR="000A46D5" w:rsidRPr="000719C6" w:rsidRDefault="000A46D5" w:rsidP="000719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>Данная программа была высоко оценена рецендентом, кандидатом психологических наук,  доцентом кафедры педагогической психологии  ГАОУ ДПО  Институт развития образования Республики Татарстан    Лушпаевой И.И.</w:t>
      </w:r>
    </w:p>
    <w:p w:rsidR="000A46D5" w:rsidRPr="000719C6" w:rsidRDefault="000A46D5" w:rsidP="000719C6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>Планируемые результаты  освоения:</w:t>
      </w:r>
    </w:p>
    <w:p w:rsidR="000A46D5" w:rsidRPr="000719C6" w:rsidRDefault="000A46D5" w:rsidP="000719C6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i/>
          <w:sz w:val="28"/>
          <w:szCs w:val="28"/>
        </w:rPr>
        <w:t xml:space="preserve">В процессе обучения по данной программе учащиеся будут знать: </w:t>
      </w:r>
    </w:p>
    <w:p w:rsidR="000A46D5" w:rsidRPr="000719C6" w:rsidRDefault="000A46D5" w:rsidP="000719C6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>историческое наследие русского народа</w:t>
      </w:r>
    </w:p>
    <w:p w:rsidR="000A46D5" w:rsidRPr="000719C6" w:rsidRDefault="000A46D5" w:rsidP="000719C6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 xml:space="preserve">о ситуации межличностного взаимодействия, её структуре, </w:t>
      </w:r>
    </w:p>
    <w:p w:rsidR="000A46D5" w:rsidRPr="000719C6" w:rsidRDefault="000A46D5" w:rsidP="000719C6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6D5" w:rsidRPr="000719C6" w:rsidRDefault="000A46D5" w:rsidP="000719C6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>технику устной и письменной презентации проекта</w:t>
      </w:r>
    </w:p>
    <w:p w:rsidR="000A46D5" w:rsidRPr="000719C6" w:rsidRDefault="000A46D5" w:rsidP="000719C6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9C6">
        <w:rPr>
          <w:rFonts w:ascii="Times New Roman" w:hAnsi="Times New Roman" w:cs="Times New Roman"/>
          <w:i/>
          <w:sz w:val="28"/>
          <w:szCs w:val="28"/>
        </w:rPr>
        <w:t>В процессе обучения по данной программе учащиеся будут уметь:</w:t>
      </w:r>
    </w:p>
    <w:p w:rsidR="000A46D5" w:rsidRPr="000719C6" w:rsidRDefault="000A46D5" w:rsidP="000719C6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>работать с научными источниками</w:t>
      </w:r>
    </w:p>
    <w:p w:rsidR="000A46D5" w:rsidRPr="000719C6" w:rsidRDefault="000A46D5" w:rsidP="000719C6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>анализировать и  критически осмысливать авторский текст</w:t>
      </w:r>
    </w:p>
    <w:p w:rsidR="000A46D5" w:rsidRPr="000719C6" w:rsidRDefault="000A46D5" w:rsidP="000719C6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>проводить дискуссии и учебные семинары</w:t>
      </w:r>
    </w:p>
    <w:p w:rsidR="000A46D5" w:rsidRPr="000719C6" w:rsidRDefault="000A46D5" w:rsidP="000719C6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6D5" w:rsidRPr="000719C6" w:rsidRDefault="000A46D5" w:rsidP="000719C6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9C6">
        <w:rPr>
          <w:rFonts w:ascii="Times New Roman" w:hAnsi="Times New Roman" w:cs="Times New Roman"/>
          <w:i/>
          <w:sz w:val="28"/>
          <w:szCs w:val="28"/>
        </w:rPr>
        <w:t>Качества личности, которые могут быть развиты у обучающихся в результате занятий данным видом деятельности:</w:t>
      </w:r>
    </w:p>
    <w:p w:rsidR="000A46D5" w:rsidRPr="000719C6" w:rsidRDefault="000A46D5" w:rsidP="000719C6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Style w:val="worddesc1"/>
          <w:rFonts w:ascii="Times New Roman" w:hAnsi="Times New Roman" w:cs="Times New Roman"/>
          <w:i/>
          <w:iCs/>
          <w:sz w:val="28"/>
          <w:szCs w:val="28"/>
        </w:rPr>
      </w:pPr>
      <w:r w:rsidRPr="000719C6">
        <w:rPr>
          <w:rFonts w:ascii="Times New Roman" w:hAnsi="Times New Roman" w:cs="Times New Roman"/>
          <w:i/>
          <w:sz w:val="28"/>
          <w:szCs w:val="28"/>
        </w:rPr>
        <w:t>компетентность</w:t>
      </w:r>
      <w:r w:rsidRPr="000719C6">
        <w:rPr>
          <w:rFonts w:ascii="Times New Roman" w:hAnsi="Times New Roman" w:cs="Times New Roman"/>
          <w:sz w:val="28"/>
          <w:szCs w:val="28"/>
        </w:rPr>
        <w:t xml:space="preserve">-  </w:t>
      </w:r>
      <w:r w:rsidRPr="000719C6">
        <w:rPr>
          <w:rStyle w:val="worddesc1"/>
          <w:rFonts w:ascii="Times New Roman" w:hAnsi="Times New Roman" w:cs="Times New Roman"/>
          <w:sz w:val="28"/>
          <w:szCs w:val="28"/>
        </w:rPr>
        <w:t xml:space="preserve">осведомлённость, опытность, способность к принятию обдуманных решений. </w:t>
      </w:r>
    </w:p>
    <w:p w:rsidR="000A46D5" w:rsidRPr="000719C6" w:rsidRDefault="000A46D5" w:rsidP="000719C6">
      <w:pPr>
        <w:numPr>
          <w:ilvl w:val="0"/>
          <w:numId w:val="2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719C6">
        <w:rPr>
          <w:rFonts w:ascii="Times New Roman" w:hAnsi="Times New Roman" w:cs="Times New Roman"/>
          <w:i/>
          <w:iCs/>
          <w:sz w:val="28"/>
          <w:szCs w:val="28"/>
        </w:rPr>
        <w:t xml:space="preserve">информационная- </w:t>
      </w:r>
      <w:r w:rsidRPr="000719C6">
        <w:rPr>
          <w:rFonts w:ascii="Times New Roman" w:hAnsi="Times New Roman" w:cs="Times New Roman"/>
          <w:sz w:val="28"/>
          <w:szCs w:val="28"/>
        </w:rPr>
        <w:t>способность грамотно выполнять действия с информацией;</w:t>
      </w:r>
    </w:p>
    <w:p w:rsidR="000A46D5" w:rsidRPr="000719C6" w:rsidRDefault="000A46D5" w:rsidP="000719C6">
      <w:pPr>
        <w:numPr>
          <w:ilvl w:val="0"/>
          <w:numId w:val="2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719C6">
        <w:rPr>
          <w:rFonts w:ascii="Times New Roman" w:hAnsi="Times New Roman" w:cs="Times New Roman"/>
          <w:i/>
          <w:iCs/>
          <w:sz w:val="28"/>
          <w:szCs w:val="28"/>
        </w:rPr>
        <w:t xml:space="preserve">коммуникативная - </w:t>
      </w:r>
      <w:r w:rsidRPr="000719C6">
        <w:rPr>
          <w:rFonts w:ascii="Times New Roman" w:hAnsi="Times New Roman" w:cs="Times New Roman"/>
          <w:sz w:val="28"/>
          <w:szCs w:val="28"/>
        </w:rPr>
        <w:t>способность вступать в общение с целью быть понятым;</w:t>
      </w:r>
    </w:p>
    <w:p w:rsidR="000A46D5" w:rsidRPr="000719C6" w:rsidRDefault="000A46D5" w:rsidP="000719C6">
      <w:pPr>
        <w:numPr>
          <w:ilvl w:val="0"/>
          <w:numId w:val="2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719C6">
        <w:rPr>
          <w:rFonts w:ascii="Times New Roman" w:hAnsi="Times New Roman" w:cs="Times New Roman"/>
          <w:i/>
          <w:iCs/>
          <w:sz w:val="28"/>
          <w:szCs w:val="28"/>
        </w:rPr>
        <w:t xml:space="preserve">социальная - </w:t>
      </w:r>
      <w:r w:rsidRPr="000719C6">
        <w:rPr>
          <w:rFonts w:ascii="Times New Roman" w:hAnsi="Times New Roman" w:cs="Times New Roman"/>
          <w:sz w:val="28"/>
          <w:szCs w:val="28"/>
        </w:rPr>
        <w:t>способность действовать в социуме с учётом позиций других людей;</w:t>
      </w:r>
    </w:p>
    <w:p w:rsidR="000A46D5" w:rsidRPr="000719C6" w:rsidRDefault="000A46D5" w:rsidP="000719C6">
      <w:pPr>
        <w:numPr>
          <w:ilvl w:val="0"/>
          <w:numId w:val="26"/>
        </w:numPr>
        <w:spacing w:before="100" w:beforeAutospacing="1" w:after="100" w:afterAutospacing="1" w:line="360" w:lineRule="auto"/>
        <w:jc w:val="both"/>
        <w:rPr>
          <w:rStyle w:val="worddesc1"/>
          <w:rFonts w:ascii="Times New Roman" w:hAnsi="Times New Roman" w:cs="Times New Roman"/>
          <w:i/>
          <w:iCs/>
          <w:sz w:val="28"/>
          <w:szCs w:val="28"/>
        </w:rPr>
      </w:pPr>
      <w:r w:rsidRPr="000719C6">
        <w:rPr>
          <w:rFonts w:ascii="Times New Roman" w:hAnsi="Times New Roman" w:cs="Times New Roman"/>
          <w:i/>
          <w:iCs/>
          <w:sz w:val="28"/>
          <w:szCs w:val="28"/>
        </w:rPr>
        <w:t xml:space="preserve">предметная - </w:t>
      </w:r>
      <w:r w:rsidRPr="000719C6">
        <w:rPr>
          <w:rFonts w:ascii="Times New Roman" w:hAnsi="Times New Roman" w:cs="Times New Roman"/>
          <w:sz w:val="28"/>
          <w:szCs w:val="28"/>
        </w:rPr>
        <w:t>способность применять полученные знания на практике.</w:t>
      </w:r>
    </w:p>
    <w:p w:rsidR="000A46D5" w:rsidRPr="000719C6" w:rsidRDefault="000A46D5" w:rsidP="000719C6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i/>
          <w:sz w:val="28"/>
          <w:szCs w:val="28"/>
        </w:rPr>
        <w:t xml:space="preserve">коммуникабельность </w:t>
      </w:r>
      <w:r w:rsidRPr="000719C6">
        <w:rPr>
          <w:rFonts w:ascii="Times New Roman" w:hAnsi="Times New Roman" w:cs="Times New Roman"/>
          <w:sz w:val="28"/>
          <w:szCs w:val="28"/>
        </w:rPr>
        <w:t>- легкость вступления в межличностное общение, инициатива на начальном этапе взаимодействия</w:t>
      </w:r>
    </w:p>
    <w:p w:rsidR="000A46D5" w:rsidRPr="000719C6" w:rsidRDefault="000A46D5" w:rsidP="000719C6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i/>
          <w:sz w:val="28"/>
          <w:szCs w:val="28"/>
        </w:rPr>
        <w:t>предприимчивость</w:t>
      </w:r>
      <w:r w:rsidRPr="000719C6">
        <w:rPr>
          <w:rFonts w:ascii="Times New Roman" w:hAnsi="Times New Roman" w:cs="Times New Roman"/>
          <w:sz w:val="28"/>
          <w:szCs w:val="28"/>
        </w:rPr>
        <w:t xml:space="preserve"> – способность своевременно решать актуальные задачи, субъективное ощущение свободы в решении актуальных задач, находчивость, практичность</w:t>
      </w:r>
    </w:p>
    <w:p w:rsidR="000A46D5" w:rsidRPr="000719C6" w:rsidRDefault="000A46D5" w:rsidP="000719C6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i/>
          <w:sz w:val="28"/>
          <w:szCs w:val="28"/>
        </w:rPr>
        <w:t xml:space="preserve">самостоятельность </w:t>
      </w:r>
      <w:r w:rsidRPr="000719C6">
        <w:rPr>
          <w:rFonts w:ascii="Times New Roman" w:hAnsi="Times New Roman" w:cs="Times New Roman"/>
          <w:sz w:val="28"/>
          <w:szCs w:val="28"/>
        </w:rPr>
        <w:t>– независимость, свобода от внешних влияний, принуждений, посторонней поддержки, возможность проявления субъектом своей воли, отсутствие ограничений и стеснений</w:t>
      </w:r>
    </w:p>
    <w:p w:rsidR="000A46D5" w:rsidRPr="000719C6" w:rsidRDefault="000A46D5" w:rsidP="000719C6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9C6">
        <w:rPr>
          <w:rFonts w:ascii="Times New Roman" w:hAnsi="Times New Roman" w:cs="Times New Roman"/>
          <w:i/>
          <w:sz w:val="28"/>
          <w:szCs w:val="28"/>
        </w:rPr>
        <w:t>Формы учета знаний, умений; система контролирующих материалов для оценки планируемых результатов освоения материала</w:t>
      </w:r>
    </w:p>
    <w:p w:rsidR="000A46D5" w:rsidRPr="000719C6" w:rsidRDefault="000A46D5" w:rsidP="000719C6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>два вида опроса: текущий опрос, связанный с проверкой усвоения и закрепления того материала, который непосредственно изучается, и обобщающий опрос, подводящий итоги работы по текущей теме, связанный с повторением и углубленным обобщением пройденного материала.</w:t>
      </w:r>
    </w:p>
    <w:p w:rsidR="000A46D5" w:rsidRPr="000719C6" w:rsidRDefault="000A46D5" w:rsidP="000719C6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Style w:val="submenu-table"/>
          <w:rFonts w:ascii="Times New Roman" w:hAnsi="Times New Roman" w:cs="Times New Roman"/>
          <w:bCs/>
          <w:sz w:val="28"/>
          <w:szCs w:val="28"/>
        </w:rPr>
        <w:t>Тесты закрытого типа (на грамматический материал):</w:t>
      </w:r>
      <w:r w:rsidRPr="000719C6">
        <w:rPr>
          <w:rFonts w:ascii="Times New Roman" w:hAnsi="Times New Roman" w:cs="Times New Roman"/>
          <w:sz w:val="28"/>
          <w:szCs w:val="28"/>
        </w:rPr>
        <w:br/>
        <w:t xml:space="preserve">Выберите правильный вариант ответа к каждому вопросу, вычеркнуть лишнее, вписать нужное, </w:t>
      </w:r>
    </w:p>
    <w:p w:rsidR="000A46D5" w:rsidRPr="000719C6" w:rsidRDefault="000A46D5" w:rsidP="000719C6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>работа блиц-опроса с сигнальными картами</w:t>
      </w:r>
    </w:p>
    <w:p w:rsidR="000A46D5" w:rsidRPr="000719C6" w:rsidRDefault="000A46D5" w:rsidP="000719C6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>работа с перфокартами</w:t>
      </w:r>
    </w:p>
    <w:p w:rsidR="000A46D5" w:rsidRPr="000719C6" w:rsidRDefault="000A46D5" w:rsidP="000719C6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 xml:space="preserve">тесты, решение которых приводит к </w:t>
      </w:r>
      <w:r w:rsidRPr="000719C6">
        <w:rPr>
          <w:rFonts w:ascii="Times New Roman" w:hAnsi="Times New Roman" w:cs="Times New Roman"/>
          <w:i/>
          <w:iCs/>
          <w:sz w:val="28"/>
          <w:szCs w:val="28"/>
        </w:rPr>
        <w:t>созда</w:t>
      </w:r>
      <w:r w:rsidRPr="000719C6">
        <w:rPr>
          <w:rFonts w:ascii="Times New Roman" w:hAnsi="Times New Roman" w:cs="Times New Roman"/>
          <w:i/>
          <w:iCs/>
          <w:sz w:val="28"/>
          <w:szCs w:val="28"/>
        </w:rPr>
        <w:softHyphen/>
        <w:t>нию схем, графиков —</w:t>
      </w:r>
      <w:r w:rsidRPr="000719C6">
        <w:rPr>
          <w:rFonts w:ascii="Times New Roman" w:hAnsi="Times New Roman" w:cs="Times New Roman"/>
          <w:sz w:val="28"/>
          <w:szCs w:val="28"/>
        </w:rPr>
        <w:t xml:space="preserve"> это объединение стрелками («дорожками») элементов, свя</w:t>
      </w:r>
      <w:r w:rsidRPr="000719C6">
        <w:rPr>
          <w:rFonts w:ascii="Times New Roman" w:hAnsi="Times New Roman" w:cs="Times New Roman"/>
          <w:sz w:val="28"/>
          <w:szCs w:val="28"/>
        </w:rPr>
        <w:softHyphen/>
        <w:t>занных между собой знаний. Работа с таки</w:t>
      </w:r>
      <w:r w:rsidRPr="000719C6">
        <w:rPr>
          <w:rFonts w:ascii="Times New Roman" w:hAnsi="Times New Roman" w:cs="Times New Roman"/>
          <w:sz w:val="28"/>
          <w:szCs w:val="28"/>
        </w:rPr>
        <w:softHyphen/>
        <w:t>ми тестами помогает ребенку устанавли</w:t>
      </w:r>
      <w:r w:rsidRPr="000719C6">
        <w:rPr>
          <w:rFonts w:ascii="Times New Roman" w:hAnsi="Times New Roman" w:cs="Times New Roman"/>
          <w:sz w:val="28"/>
          <w:szCs w:val="28"/>
        </w:rPr>
        <w:softHyphen/>
        <w:t>вать связь между понятиями. Нередко этот вид тестов называется «тест-перекрест», так как при рисовании стрелок они почти всегда пересекаются.</w:t>
      </w:r>
    </w:p>
    <w:p w:rsidR="000A46D5" w:rsidRPr="000719C6" w:rsidRDefault="000A46D5" w:rsidP="000719C6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9C6">
        <w:rPr>
          <w:rFonts w:ascii="Times New Roman" w:hAnsi="Times New Roman" w:cs="Times New Roman"/>
          <w:i/>
          <w:sz w:val="28"/>
          <w:szCs w:val="28"/>
        </w:rPr>
        <w:t>Форма подведения итогов</w:t>
      </w:r>
    </w:p>
    <w:p w:rsidR="000A46D5" w:rsidRPr="000719C6" w:rsidRDefault="000A46D5" w:rsidP="000719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 xml:space="preserve">       -Разработка литературно-исторических занятий по тематике для ознакомления учащихся младших классов в рамках классных часов (см. Приложение № 3)</w:t>
      </w:r>
    </w:p>
    <w:p w:rsidR="000A46D5" w:rsidRPr="000719C6" w:rsidRDefault="000A46D5" w:rsidP="000719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>Обобщающее занятие. Работа в группах. Выступления учащихся с докладами, проектами, творческими работами. Ученик получает зачет при условии выполнения итоговой творческой работы и активного  участия на практических занятиях.</w:t>
      </w:r>
    </w:p>
    <w:p w:rsidR="000A46D5" w:rsidRPr="000719C6" w:rsidRDefault="000A46D5" w:rsidP="000719C6">
      <w:pPr>
        <w:spacing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0719C6">
        <w:rPr>
          <w:rStyle w:val="c0"/>
          <w:rFonts w:ascii="Times New Roman" w:hAnsi="Times New Roman" w:cs="Times New Roman"/>
          <w:sz w:val="28"/>
          <w:szCs w:val="28"/>
        </w:rPr>
        <w:t>Результатом такого обширного и эффективного развития качеств, необходимых для творческой деятельности, должен стать самостоятельно созданный (творческий) продукт: презентация с устным выступлением.  Всё это осуществляется под чутким руководством педагога.</w:t>
      </w:r>
    </w:p>
    <w:p w:rsidR="000A46D5" w:rsidRPr="000719C6" w:rsidRDefault="000A46D5" w:rsidP="000719C6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>Тематический план</w:t>
      </w:r>
    </w:p>
    <w:p w:rsidR="000A46D5" w:rsidRPr="000719C6" w:rsidRDefault="000A46D5" w:rsidP="000668C5">
      <w:pPr>
        <w:spacing w:line="36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>программы</w:t>
      </w:r>
      <w:r w:rsidRPr="000719C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0719C6">
        <w:rPr>
          <w:rFonts w:ascii="Times New Roman" w:hAnsi="Times New Roman" w:cs="Times New Roman"/>
          <w:sz w:val="28"/>
          <w:szCs w:val="28"/>
        </w:rPr>
        <w:t xml:space="preserve">элективного курса </w:t>
      </w:r>
      <w:r w:rsidRPr="000719C6">
        <w:rPr>
          <w:rFonts w:ascii="Times New Roman" w:hAnsi="Times New Roman" w:cs="Times New Roman"/>
          <w:i/>
          <w:sz w:val="28"/>
          <w:szCs w:val="28"/>
        </w:rPr>
        <w:t>«Святая Русь»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4780"/>
        <w:gridCol w:w="1338"/>
        <w:gridCol w:w="1560"/>
        <w:gridCol w:w="1368"/>
      </w:tblGrid>
      <w:tr w:rsidR="000A46D5" w:rsidRPr="000719C6" w:rsidTr="00924839">
        <w:trPr>
          <w:trHeight w:val="276"/>
        </w:trPr>
        <w:tc>
          <w:tcPr>
            <w:tcW w:w="594" w:type="dxa"/>
            <w:vMerge w:val="restart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780" w:type="dxa"/>
            <w:vMerge w:val="restart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Раздел, тема</w:t>
            </w:r>
          </w:p>
        </w:tc>
        <w:tc>
          <w:tcPr>
            <w:tcW w:w="2898" w:type="dxa"/>
            <w:gridSpan w:val="2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Вид занятия</w:t>
            </w:r>
          </w:p>
        </w:tc>
        <w:tc>
          <w:tcPr>
            <w:tcW w:w="1368" w:type="dxa"/>
            <w:vMerge w:val="restart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0A46D5" w:rsidRPr="000719C6" w:rsidTr="00924839">
        <w:trPr>
          <w:trHeight w:val="768"/>
        </w:trPr>
        <w:tc>
          <w:tcPr>
            <w:tcW w:w="594" w:type="dxa"/>
            <w:vMerge/>
            <w:tcBorders>
              <w:bottom w:val="single" w:sz="4" w:space="0" w:color="auto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0" w:type="dxa"/>
            <w:vMerge/>
            <w:tcBorders>
              <w:bottom w:val="single" w:sz="4" w:space="0" w:color="auto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6D5" w:rsidRPr="000719C6" w:rsidTr="00924839">
        <w:trPr>
          <w:trHeight w:val="276"/>
        </w:trPr>
        <w:tc>
          <w:tcPr>
            <w:tcW w:w="594" w:type="dxa"/>
            <w:tcBorders>
              <w:right w:val="nil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0" w:type="dxa"/>
            <w:tcBorders>
              <w:left w:val="nil"/>
              <w:right w:val="nil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Архитектура (1ч.)</w:t>
            </w:r>
          </w:p>
        </w:tc>
        <w:tc>
          <w:tcPr>
            <w:tcW w:w="1338" w:type="dxa"/>
            <w:tcBorders>
              <w:left w:val="nil"/>
              <w:right w:val="nil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6D5" w:rsidRPr="000719C6" w:rsidTr="00924839">
        <w:tc>
          <w:tcPr>
            <w:tcW w:w="594" w:type="dxa"/>
            <w:tcBorders>
              <w:bottom w:val="single" w:sz="4" w:space="0" w:color="auto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0" w:type="dxa"/>
            <w:tcBorders>
              <w:bottom w:val="single" w:sz="4" w:space="0" w:color="auto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Язык архитектуры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6D5" w:rsidRPr="000719C6" w:rsidTr="00924839">
        <w:tc>
          <w:tcPr>
            <w:tcW w:w="594" w:type="dxa"/>
            <w:tcBorders>
              <w:right w:val="nil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0" w:type="dxa"/>
            <w:tcBorders>
              <w:left w:val="nil"/>
              <w:right w:val="nil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Русское зодчество(2ч.)</w:t>
            </w:r>
          </w:p>
        </w:tc>
        <w:tc>
          <w:tcPr>
            <w:tcW w:w="1338" w:type="dxa"/>
            <w:tcBorders>
              <w:left w:val="nil"/>
              <w:right w:val="nil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6D5" w:rsidRPr="000719C6" w:rsidTr="00924839">
        <w:tc>
          <w:tcPr>
            <w:tcW w:w="594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0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Первые столетия русского зодчества</w:t>
            </w:r>
          </w:p>
        </w:tc>
        <w:tc>
          <w:tcPr>
            <w:tcW w:w="1338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6D5" w:rsidRPr="000719C6" w:rsidTr="00924839">
        <w:tc>
          <w:tcPr>
            <w:tcW w:w="594" w:type="dxa"/>
            <w:tcBorders>
              <w:bottom w:val="single" w:sz="4" w:space="0" w:color="auto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0" w:type="dxa"/>
            <w:tcBorders>
              <w:bottom w:val="single" w:sz="4" w:space="0" w:color="auto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Деревянная архитектура.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6D5" w:rsidRPr="000719C6" w:rsidTr="00924839">
        <w:tc>
          <w:tcPr>
            <w:tcW w:w="594" w:type="dxa"/>
            <w:tcBorders>
              <w:right w:val="nil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0" w:type="dxa"/>
            <w:tcBorders>
              <w:left w:val="nil"/>
              <w:right w:val="nil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Кремль(2ч.)</w:t>
            </w:r>
          </w:p>
        </w:tc>
        <w:tc>
          <w:tcPr>
            <w:tcW w:w="1338" w:type="dxa"/>
            <w:tcBorders>
              <w:left w:val="nil"/>
              <w:right w:val="nil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6D5" w:rsidRPr="000719C6" w:rsidTr="00924839">
        <w:tc>
          <w:tcPr>
            <w:tcW w:w="594" w:type="dxa"/>
            <w:tcBorders>
              <w:bottom w:val="single" w:sz="4" w:space="0" w:color="auto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4780" w:type="dxa"/>
            <w:tcBorders>
              <w:bottom w:val="single" w:sz="4" w:space="0" w:color="auto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Московский кремль. Казанский Кремль.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46D5" w:rsidRPr="000719C6" w:rsidTr="00924839">
        <w:tc>
          <w:tcPr>
            <w:tcW w:w="594" w:type="dxa"/>
            <w:tcBorders>
              <w:right w:val="nil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0" w:type="dxa"/>
            <w:tcBorders>
              <w:left w:val="nil"/>
              <w:right w:val="nil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Монастырь(6 ч.)</w:t>
            </w:r>
          </w:p>
        </w:tc>
        <w:tc>
          <w:tcPr>
            <w:tcW w:w="1338" w:type="dxa"/>
            <w:tcBorders>
              <w:left w:val="nil"/>
              <w:right w:val="nil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6D5" w:rsidRPr="000719C6" w:rsidTr="00924839">
        <w:tc>
          <w:tcPr>
            <w:tcW w:w="594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80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Монастырь. Устройство монастыря.</w:t>
            </w:r>
          </w:p>
        </w:tc>
        <w:tc>
          <w:tcPr>
            <w:tcW w:w="1338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6D5" w:rsidRPr="000719C6" w:rsidTr="00924839">
        <w:tc>
          <w:tcPr>
            <w:tcW w:w="594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80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Раифский монастырь</w:t>
            </w:r>
          </w:p>
        </w:tc>
        <w:tc>
          <w:tcPr>
            <w:tcW w:w="1338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6D5" w:rsidRPr="000719C6" w:rsidTr="00924839">
        <w:tc>
          <w:tcPr>
            <w:tcW w:w="594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80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Остров-град Свижск: история создания.</w:t>
            </w:r>
          </w:p>
        </w:tc>
        <w:tc>
          <w:tcPr>
            <w:tcW w:w="1338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6D5" w:rsidRPr="000719C6" w:rsidTr="00924839">
        <w:tc>
          <w:tcPr>
            <w:tcW w:w="594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80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Остров-град Свижск: Богородице-Успенский мужской монастырь.</w:t>
            </w:r>
          </w:p>
        </w:tc>
        <w:tc>
          <w:tcPr>
            <w:tcW w:w="1338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6D5" w:rsidRPr="000719C6" w:rsidTr="00924839">
        <w:tc>
          <w:tcPr>
            <w:tcW w:w="594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80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Остров-град Свижск: Свияжский Иоанно-Предтеченский монастырь.</w:t>
            </w:r>
          </w:p>
        </w:tc>
        <w:tc>
          <w:tcPr>
            <w:tcW w:w="1338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6D5" w:rsidRPr="000719C6" w:rsidTr="00924839">
        <w:tc>
          <w:tcPr>
            <w:tcW w:w="594" w:type="dxa"/>
            <w:tcBorders>
              <w:bottom w:val="single" w:sz="4" w:space="0" w:color="auto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80" w:type="dxa"/>
            <w:tcBorders>
              <w:bottom w:val="single" w:sz="4" w:space="0" w:color="auto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Остров-град Свижск: монастырь Макарьевской пустыни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6D5" w:rsidRPr="000719C6" w:rsidTr="00924839">
        <w:tc>
          <w:tcPr>
            <w:tcW w:w="594" w:type="dxa"/>
            <w:tcBorders>
              <w:bottom w:val="single" w:sz="4" w:space="0" w:color="auto"/>
              <w:right w:val="nil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0" w:type="dxa"/>
            <w:tcBorders>
              <w:left w:val="nil"/>
              <w:bottom w:val="single" w:sz="4" w:space="0" w:color="auto"/>
              <w:right w:val="nil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Средневековый город(2ч.)</w:t>
            </w:r>
          </w:p>
        </w:tc>
        <w:tc>
          <w:tcPr>
            <w:tcW w:w="1338" w:type="dxa"/>
            <w:tcBorders>
              <w:left w:val="nil"/>
              <w:bottom w:val="single" w:sz="4" w:space="0" w:color="auto"/>
              <w:right w:val="nil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single" w:sz="4" w:space="0" w:color="auto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6D5" w:rsidRPr="000719C6" w:rsidTr="00924839">
        <w:tc>
          <w:tcPr>
            <w:tcW w:w="594" w:type="dxa"/>
            <w:tcBorders>
              <w:right w:val="single" w:sz="4" w:space="0" w:color="auto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80" w:type="dxa"/>
            <w:tcBorders>
              <w:left w:val="single" w:sz="4" w:space="0" w:color="auto"/>
              <w:right w:val="single" w:sz="4" w:space="0" w:color="auto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Средневековый город.</w:t>
            </w: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6D5" w:rsidRPr="000719C6" w:rsidTr="00924839">
        <w:tc>
          <w:tcPr>
            <w:tcW w:w="594" w:type="dxa"/>
            <w:tcBorders>
              <w:bottom w:val="single" w:sz="4" w:space="0" w:color="auto"/>
              <w:right w:val="single" w:sz="4" w:space="0" w:color="auto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Средневековый город. Практикум.</w:t>
            </w: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6D5" w:rsidRPr="000719C6" w:rsidTr="00924839">
        <w:tc>
          <w:tcPr>
            <w:tcW w:w="594" w:type="dxa"/>
            <w:tcBorders>
              <w:bottom w:val="single" w:sz="4" w:space="0" w:color="auto"/>
              <w:right w:val="nil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0" w:type="dxa"/>
            <w:tcBorders>
              <w:left w:val="nil"/>
              <w:bottom w:val="single" w:sz="4" w:space="0" w:color="auto"/>
              <w:right w:val="nil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Живопись(4ч.)</w:t>
            </w:r>
          </w:p>
        </w:tc>
        <w:tc>
          <w:tcPr>
            <w:tcW w:w="1338" w:type="dxa"/>
            <w:tcBorders>
              <w:left w:val="nil"/>
              <w:bottom w:val="single" w:sz="4" w:space="0" w:color="auto"/>
              <w:right w:val="nil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  <w:bottom w:val="single" w:sz="4" w:space="0" w:color="auto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6D5" w:rsidRPr="000719C6" w:rsidTr="00924839">
        <w:tc>
          <w:tcPr>
            <w:tcW w:w="594" w:type="dxa"/>
            <w:tcBorders>
              <w:right w:val="single" w:sz="4" w:space="0" w:color="auto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80" w:type="dxa"/>
            <w:tcBorders>
              <w:left w:val="single" w:sz="4" w:space="0" w:color="auto"/>
              <w:right w:val="single" w:sz="4" w:space="0" w:color="auto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Живопись. Язык древнерусской живописи</w:t>
            </w: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6D5" w:rsidRPr="000719C6" w:rsidTr="00924839">
        <w:tc>
          <w:tcPr>
            <w:tcW w:w="594" w:type="dxa"/>
            <w:tcBorders>
              <w:right w:val="single" w:sz="4" w:space="0" w:color="auto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80" w:type="dxa"/>
            <w:tcBorders>
              <w:left w:val="single" w:sz="4" w:space="0" w:color="auto"/>
              <w:right w:val="single" w:sz="4" w:space="0" w:color="auto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Древнерусская икона. Икона Казанской божьей матери.</w:t>
            </w: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6D5" w:rsidRPr="000719C6" w:rsidTr="00924839">
        <w:tc>
          <w:tcPr>
            <w:tcW w:w="594" w:type="dxa"/>
            <w:tcBorders>
              <w:right w:val="single" w:sz="4" w:space="0" w:color="auto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80" w:type="dxa"/>
            <w:tcBorders>
              <w:left w:val="single" w:sz="4" w:space="0" w:color="auto"/>
              <w:right w:val="single" w:sz="4" w:space="0" w:color="auto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Настенная живопись.</w:t>
            </w: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6D5" w:rsidRPr="000719C6" w:rsidTr="00924839">
        <w:tc>
          <w:tcPr>
            <w:tcW w:w="594" w:type="dxa"/>
            <w:tcBorders>
              <w:bottom w:val="single" w:sz="4" w:space="0" w:color="auto"/>
              <w:right w:val="single" w:sz="4" w:space="0" w:color="auto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Феофан Грек и Андрей Рублев.</w:t>
            </w: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6D5" w:rsidRPr="000719C6" w:rsidTr="00924839">
        <w:tc>
          <w:tcPr>
            <w:tcW w:w="594" w:type="dxa"/>
            <w:tcBorders>
              <w:right w:val="nil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0" w:type="dxa"/>
            <w:tcBorders>
              <w:left w:val="nil"/>
              <w:right w:val="nil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Обобщающее занятие. семинар.(1ч.)</w:t>
            </w:r>
          </w:p>
        </w:tc>
        <w:tc>
          <w:tcPr>
            <w:tcW w:w="1338" w:type="dxa"/>
            <w:tcBorders>
              <w:left w:val="nil"/>
              <w:right w:val="nil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nil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6D5" w:rsidRPr="000719C6" w:rsidTr="00924839">
        <w:tc>
          <w:tcPr>
            <w:tcW w:w="594" w:type="dxa"/>
            <w:tcBorders>
              <w:right w:val="single" w:sz="4" w:space="0" w:color="auto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780" w:type="dxa"/>
            <w:tcBorders>
              <w:left w:val="single" w:sz="4" w:space="0" w:color="auto"/>
              <w:right w:val="single" w:sz="4" w:space="0" w:color="auto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Обобщающее занятие. Семинар.</w:t>
            </w: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A46D5" w:rsidRPr="000719C6" w:rsidRDefault="000A46D5" w:rsidP="000719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6D5" w:rsidRPr="000719C6" w:rsidRDefault="000A46D5" w:rsidP="000719C6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>Содержание программы.</w:t>
      </w:r>
    </w:p>
    <w:p w:rsidR="000A46D5" w:rsidRPr="000719C6" w:rsidRDefault="000A46D5" w:rsidP="000719C6">
      <w:pPr>
        <w:numPr>
          <w:ilvl w:val="1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>Архитектура (1час – лекция).</w:t>
      </w:r>
    </w:p>
    <w:p w:rsidR="000A46D5" w:rsidRPr="000719C6" w:rsidRDefault="000A46D5" w:rsidP="000719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 xml:space="preserve">Тема 1: </w:t>
      </w:r>
      <w:r w:rsidRPr="000719C6">
        <w:rPr>
          <w:rFonts w:ascii="Times New Roman" w:hAnsi="Times New Roman" w:cs="Times New Roman"/>
          <w:i/>
          <w:sz w:val="28"/>
          <w:szCs w:val="28"/>
        </w:rPr>
        <w:t>Язык архитектуры.</w:t>
      </w:r>
      <w:r w:rsidRPr="000719C6">
        <w:rPr>
          <w:rFonts w:ascii="Times New Roman" w:hAnsi="Times New Roman" w:cs="Times New Roman"/>
          <w:sz w:val="28"/>
          <w:szCs w:val="28"/>
        </w:rPr>
        <w:t xml:space="preserve"> Понятия «Архитектура» Большие и малые архитектурные формы. Строительный материал архитектуры. Лекция с элементами беседы.</w:t>
      </w:r>
    </w:p>
    <w:p w:rsidR="000A46D5" w:rsidRPr="000719C6" w:rsidRDefault="000A46D5" w:rsidP="000719C6">
      <w:pPr>
        <w:numPr>
          <w:ilvl w:val="1"/>
          <w:numId w:val="2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>Русское зодчество(2часа – 1- лекция, 1 - практика)</w:t>
      </w:r>
    </w:p>
    <w:p w:rsidR="000A46D5" w:rsidRPr="000719C6" w:rsidRDefault="000A46D5" w:rsidP="000719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 xml:space="preserve">Тема 2: </w:t>
      </w:r>
      <w:r w:rsidRPr="000719C6">
        <w:rPr>
          <w:rFonts w:ascii="Times New Roman" w:hAnsi="Times New Roman" w:cs="Times New Roman"/>
          <w:i/>
          <w:sz w:val="28"/>
          <w:szCs w:val="28"/>
        </w:rPr>
        <w:t>Первые столетия русского зодчества.</w:t>
      </w:r>
      <w:r w:rsidRPr="000719C6">
        <w:rPr>
          <w:rFonts w:ascii="Times New Roman" w:hAnsi="Times New Roman" w:cs="Times New Roman"/>
          <w:sz w:val="28"/>
          <w:szCs w:val="28"/>
        </w:rPr>
        <w:t xml:space="preserve"> Софийский собор в Киеве, церковь Спаса на Нередице (Новгород), Успенский собор (Владимир), Церковь Покрова на Нерли. Лекция. Работа в группах. Исследование. Работа с текстом. «Храм Покрова на Нерли».</w:t>
      </w:r>
    </w:p>
    <w:p w:rsidR="000A46D5" w:rsidRPr="000719C6" w:rsidRDefault="000A46D5" w:rsidP="000719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 xml:space="preserve">Тема 3: </w:t>
      </w:r>
      <w:r w:rsidRPr="000719C6">
        <w:rPr>
          <w:rFonts w:ascii="Times New Roman" w:hAnsi="Times New Roman" w:cs="Times New Roman"/>
          <w:i/>
          <w:sz w:val="28"/>
          <w:szCs w:val="28"/>
        </w:rPr>
        <w:t>Деревянная архитектура.</w:t>
      </w:r>
      <w:r w:rsidRPr="000719C6">
        <w:rPr>
          <w:rFonts w:ascii="Times New Roman" w:hAnsi="Times New Roman" w:cs="Times New Roman"/>
          <w:sz w:val="28"/>
          <w:szCs w:val="28"/>
        </w:rPr>
        <w:t xml:space="preserve"> Кижи, «Восьмое чудо света» - деревянный дворец в Коломенском. Словарная работа: венец, городня, забрало, лемех, наличник, остров, подклет, сруб. Выступление с подготовленными сообщениями, работа с текстом «Кижи».</w:t>
      </w:r>
    </w:p>
    <w:p w:rsidR="000A46D5" w:rsidRPr="000719C6" w:rsidRDefault="000A46D5" w:rsidP="000719C6">
      <w:pPr>
        <w:numPr>
          <w:ilvl w:val="1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>Кремль (2часа: 1- лекция, 1 - практика)</w:t>
      </w:r>
    </w:p>
    <w:p w:rsidR="000A46D5" w:rsidRPr="000719C6" w:rsidRDefault="000A46D5" w:rsidP="000719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 xml:space="preserve">Тема 4,5: </w:t>
      </w:r>
      <w:r w:rsidRPr="000719C6">
        <w:rPr>
          <w:rFonts w:ascii="Times New Roman" w:hAnsi="Times New Roman" w:cs="Times New Roman"/>
          <w:i/>
          <w:sz w:val="28"/>
          <w:szCs w:val="28"/>
        </w:rPr>
        <w:t>Московский кремль. Казанский Кремль.</w:t>
      </w:r>
      <w:r w:rsidRPr="000719C6">
        <w:rPr>
          <w:rFonts w:ascii="Times New Roman" w:hAnsi="Times New Roman" w:cs="Times New Roman"/>
          <w:sz w:val="28"/>
          <w:szCs w:val="28"/>
        </w:rPr>
        <w:t xml:space="preserve"> Схема Московского и Казанского Кремлей, тайны кремлевских башен, усыпальница русских царей, Благовещенский собор, куранты. Сбор данных, обсуждение, выводы, заключение.</w:t>
      </w:r>
    </w:p>
    <w:p w:rsidR="000A46D5" w:rsidRPr="000719C6" w:rsidRDefault="000A46D5" w:rsidP="000719C6">
      <w:pPr>
        <w:numPr>
          <w:ilvl w:val="1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>Монастырь(6 часов:4 часа – лекция, 2 часа - практика )</w:t>
      </w:r>
    </w:p>
    <w:p w:rsidR="000A46D5" w:rsidRPr="000719C6" w:rsidRDefault="000A46D5" w:rsidP="000719C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 xml:space="preserve">Тема 6: </w:t>
      </w:r>
      <w:r w:rsidRPr="000719C6">
        <w:rPr>
          <w:rFonts w:ascii="Times New Roman" w:hAnsi="Times New Roman" w:cs="Times New Roman"/>
          <w:i/>
          <w:sz w:val="28"/>
          <w:szCs w:val="28"/>
        </w:rPr>
        <w:t xml:space="preserve">Монастырь. </w:t>
      </w:r>
    </w:p>
    <w:p w:rsidR="000A46D5" w:rsidRPr="000719C6" w:rsidRDefault="000A46D5" w:rsidP="000719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>Устройство монастыря. Функции монастырей, схема монастыря, центры средневековой культуры. Как люди становились монахами. «Житие Сергия Радонежского» - отрывок. Словарная работа: игумен, келья, монах, обет, трапезная. Лекция. Сбор данных для написания реферата.</w:t>
      </w:r>
    </w:p>
    <w:p w:rsidR="000A46D5" w:rsidRPr="000719C6" w:rsidRDefault="000A46D5" w:rsidP="000719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 xml:space="preserve">Тема 7: </w:t>
      </w:r>
      <w:r w:rsidRPr="000719C6">
        <w:rPr>
          <w:rFonts w:ascii="Times New Roman" w:hAnsi="Times New Roman" w:cs="Times New Roman"/>
          <w:i/>
          <w:sz w:val="28"/>
          <w:szCs w:val="28"/>
        </w:rPr>
        <w:t xml:space="preserve">Раифский монастырь. </w:t>
      </w:r>
      <w:r w:rsidRPr="000719C6">
        <w:rPr>
          <w:rFonts w:ascii="Times New Roman" w:hAnsi="Times New Roman" w:cs="Times New Roman"/>
          <w:sz w:val="28"/>
          <w:szCs w:val="28"/>
        </w:rPr>
        <w:t>История создания. Основатель. Строительство. Разруха. Возрождение.  Практика. Выступление с подготовленными сообщениями.</w:t>
      </w:r>
    </w:p>
    <w:p w:rsidR="000A46D5" w:rsidRPr="000719C6" w:rsidRDefault="000A46D5" w:rsidP="000719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 xml:space="preserve">Тема 8: </w:t>
      </w:r>
      <w:r w:rsidRPr="000719C6">
        <w:rPr>
          <w:rFonts w:ascii="Times New Roman" w:hAnsi="Times New Roman" w:cs="Times New Roman"/>
          <w:i/>
          <w:sz w:val="28"/>
          <w:szCs w:val="28"/>
        </w:rPr>
        <w:t>Остров-град Свижск: история создания.</w:t>
      </w:r>
      <w:r w:rsidRPr="000719C6">
        <w:rPr>
          <w:rFonts w:ascii="Times New Roman" w:hAnsi="Times New Roman" w:cs="Times New Roman"/>
          <w:sz w:val="28"/>
          <w:szCs w:val="28"/>
        </w:rPr>
        <w:t xml:space="preserve"> Местонахождение, год построения, роль Ивана Грозного в строительстве, особенности построения, роль в торговле и военном деле.    Лекция. </w:t>
      </w:r>
    </w:p>
    <w:p w:rsidR="00104578" w:rsidRPr="000719C6" w:rsidRDefault="000A46D5" w:rsidP="000719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 xml:space="preserve">Тема 9: </w:t>
      </w:r>
      <w:r w:rsidRPr="000719C6">
        <w:rPr>
          <w:rFonts w:ascii="Times New Roman" w:hAnsi="Times New Roman" w:cs="Times New Roman"/>
          <w:i/>
          <w:sz w:val="28"/>
          <w:szCs w:val="28"/>
        </w:rPr>
        <w:t>Остров-град Свижск: Богородице-Успенский мужской монастырь.</w:t>
      </w:r>
      <w:r w:rsidRPr="000719C6">
        <w:rPr>
          <w:rFonts w:ascii="Times New Roman" w:hAnsi="Times New Roman" w:cs="Times New Roman"/>
          <w:sz w:val="28"/>
          <w:szCs w:val="28"/>
        </w:rPr>
        <w:t xml:space="preserve"> Расположение, подворье, настоятель, история монастыря в советское время, возрождение. Лекция. Работа в группах. Исследование. Работа с текстом.</w:t>
      </w:r>
    </w:p>
    <w:p w:rsidR="000A46D5" w:rsidRPr="000719C6" w:rsidRDefault="000A46D5" w:rsidP="000719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 xml:space="preserve">Тема 10: </w:t>
      </w:r>
      <w:r w:rsidRPr="000719C6">
        <w:rPr>
          <w:rFonts w:ascii="Times New Roman" w:hAnsi="Times New Roman" w:cs="Times New Roman"/>
          <w:i/>
          <w:sz w:val="28"/>
          <w:szCs w:val="28"/>
        </w:rPr>
        <w:t>Остров-град Свижск: Свияжский Иоанно-Предтеченский монастырь.</w:t>
      </w:r>
      <w:r w:rsidRPr="000719C6">
        <w:rPr>
          <w:rFonts w:ascii="Times New Roman" w:hAnsi="Times New Roman" w:cs="Times New Roman"/>
          <w:sz w:val="28"/>
          <w:szCs w:val="28"/>
        </w:rPr>
        <w:t xml:space="preserve"> Основание, женская обитель, 3 храма, башня-часовня. Практика. Выступление с подготовленными сообщениями.</w:t>
      </w:r>
    </w:p>
    <w:p w:rsidR="000A46D5" w:rsidRPr="000719C6" w:rsidRDefault="000A46D5" w:rsidP="000719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 xml:space="preserve">Тема 11:  </w:t>
      </w:r>
      <w:r w:rsidRPr="000719C6">
        <w:rPr>
          <w:rFonts w:ascii="Times New Roman" w:hAnsi="Times New Roman" w:cs="Times New Roman"/>
          <w:i/>
          <w:sz w:val="28"/>
          <w:szCs w:val="28"/>
        </w:rPr>
        <w:t>Остров-град Свижск: монастырь Макарьевской пустыни.</w:t>
      </w:r>
      <w:r w:rsidRPr="000719C6">
        <w:rPr>
          <w:rFonts w:ascii="Times New Roman" w:hAnsi="Times New Roman" w:cs="Times New Roman"/>
          <w:sz w:val="28"/>
          <w:szCs w:val="28"/>
        </w:rPr>
        <w:t xml:space="preserve"> Основание, расположение, схимонах, возрождение, источник св. Макария с деревянной часовней-купальней. Дискуссия.</w:t>
      </w:r>
    </w:p>
    <w:p w:rsidR="000A46D5" w:rsidRPr="000719C6" w:rsidRDefault="000A46D5" w:rsidP="000719C6">
      <w:pPr>
        <w:numPr>
          <w:ilvl w:val="1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>Средневековый город(2часа: 1час – лекция, 1 час - практика)</w:t>
      </w:r>
    </w:p>
    <w:p w:rsidR="000A46D5" w:rsidRPr="000719C6" w:rsidRDefault="000A46D5" w:rsidP="000719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 xml:space="preserve">Тема 12: </w:t>
      </w:r>
      <w:r w:rsidRPr="000719C6">
        <w:rPr>
          <w:rFonts w:ascii="Times New Roman" w:hAnsi="Times New Roman" w:cs="Times New Roman"/>
          <w:i/>
          <w:sz w:val="28"/>
          <w:szCs w:val="28"/>
        </w:rPr>
        <w:t>Средневековый город. Устройство средневекового города</w:t>
      </w:r>
      <w:r w:rsidRPr="000719C6">
        <w:rPr>
          <w:rFonts w:ascii="Times New Roman" w:hAnsi="Times New Roman" w:cs="Times New Roman"/>
          <w:sz w:val="28"/>
          <w:szCs w:val="28"/>
        </w:rPr>
        <w:t>. Схема. Названия улиц. Понятие «топонимики». Словарная работа: мостовая, палаты, посад, торг, слобода, торговые ряды. Лекция с элементами беседы. Обсуждение собранных данных, работа в группах по созданию проекта средневекового города.</w:t>
      </w:r>
    </w:p>
    <w:p w:rsidR="000A46D5" w:rsidRPr="000719C6" w:rsidRDefault="000A46D5" w:rsidP="000719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 xml:space="preserve">Тема 13: </w:t>
      </w:r>
      <w:r w:rsidRPr="000719C6">
        <w:rPr>
          <w:rFonts w:ascii="Times New Roman" w:hAnsi="Times New Roman" w:cs="Times New Roman"/>
          <w:i/>
          <w:sz w:val="28"/>
          <w:szCs w:val="28"/>
        </w:rPr>
        <w:t xml:space="preserve">Средневековый город. </w:t>
      </w:r>
      <w:r w:rsidRPr="000719C6">
        <w:rPr>
          <w:rFonts w:ascii="Times New Roman" w:hAnsi="Times New Roman" w:cs="Times New Roman"/>
          <w:sz w:val="28"/>
          <w:szCs w:val="28"/>
        </w:rPr>
        <w:t>Практикум. Словарная работа: мостовая, палаты, посад, торг, слобода, торговые ряды. Создание проекта средневекового города.</w:t>
      </w:r>
    </w:p>
    <w:p w:rsidR="000A46D5" w:rsidRPr="000719C6" w:rsidRDefault="000A46D5" w:rsidP="000719C6">
      <w:pPr>
        <w:numPr>
          <w:ilvl w:val="1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>Живопись(4часа: 2 – лекция, 2 - практика)</w:t>
      </w:r>
    </w:p>
    <w:p w:rsidR="000A46D5" w:rsidRPr="000719C6" w:rsidRDefault="000A46D5" w:rsidP="000719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 xml:space="preserve">Тема 14: </w:t>
      </w:r>
      <w:r w:rsidRPr="000719C6">
        <w:rPr>
          <w:rFonts w:ascii="Times New Roman" w:hAnsi="Times New Roman" w:cs="Times New Roman"/>
          <w:i/>
          <w:sz w:val="28"/>
          <w:szCs w:val="28"/>
        </w:rPr>
        <w:t>Живопись. Язык древнерусской живописи.</w:t>
      </w:r>
      <w:r w:rsidRPr="000719C6">
        <w:rPr>
          <w:rFonts w:ascii="Times New Roman" w:hAnsi="Times New Roman" w:cs="Times New Roman"/>
          <w:sz w:val="28"/>
          <w:szCs w:val="28"/>
        </w:rPr>
        <w:t xml:space="preserve"> Понятие «живописи». Особенности древнерусской живописи. Загадочные символы, условности древнерусской живописи. Понятие цвета, рисунка, пропорции, композиции. Формула красоты. Лекция с элементами беседы.</w:t>
      </w:r>
    </w:p>
    <w:p w:rsidR="000A46D5" w:rsidRPr="000719C6" w:rsidRDefault="000A46D5" w:rsidP="000719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 xml:space="preserve">Тема 15: </w:t>
      </w:r>
      <w:r w:rsidRPr="000719C6">
        <w:rPr>
          <w:rFonts w:ascii="Times New Roman" w:hAnsi="Times New Roman" w:cs="Times New Roman"/>
          <w:i/>
          <w:sz w:val="28"/>
          <w:szCs w:val="28"/>
        </w:rPr>
        <w:t xml:space="preserve">Древнерусская икона. </w:t>
      </w:r>
      <w:r w:rsidRPr="000719C6">
        <w:rPr>
          <w:rFonts w:ascii="Times New Roman" w:hAnsi="Times New Roman" w:cs="Times New Roman"/>
          <w:sz w:val="28"/>
          <w:szCs w:val="28"/>
        </w:rPr>
        <w:t>Икона Казанской божьей матери. История иконы Казанской божьей матери. Образы другого мира. Покровители Руси. Словарная работа: икона, левкас, мерная икона, темпера, поволока. Практикум. Выступление с подготовленными сообщениями.</w:t>
      </w:r>
    </w:p>
    <w:p w:rsidR="000A46D5" w:rsidRPr="000719C6" w:rsidRDefault="000A46D5" w:rsidP="000719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 xml:space="preserve">Тема 16: </w:t>
      </w:r>
      <w:r w:rsidRPr="000719C6">
        <w:rPr>
          <w:rFonts w:ascii="Times New Roman" w:hAnsi="Times New Roman" w:cs="Times New Roman"/>
          <w:i/>
          <w:sz w:val="28"/>
          <w:szCs w:val="28"/>
        </w:rPr>
        <w:t>Настенная живопись.</w:t>
      </w:r>
      <w:r w:rsidRPr="000719C6">
        <w:rPr>
          <w:rFonts w:ascii="Times New Roman" w:hAnsi="Times New Roman" w:cs="Times New Roman"/>
          <w:sz w:val="28"/>
          <w:szCs w:val="28"/>
        </w:rPr>
        <w:t xml:space="preserve"> Мозаика, Софийские самоцветы. Фреска. Первый русский портрет. Лики на стенах. Смальта. Лекция. Работа в группах.</w:t>
      </w:r>
    </w:p>
    <w:p w:rsidR="000A46D5" w:rsidRPr="000719C6" w:rsidRDefault="000A46D5" w:rsidP="000719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 xml:space="preserve">Тема 17: </w:t>
      </w:r>
      <w:r w:rsidRPr="000719C6">
        <w:rPr>
          <w:rFonts w:ascii="Times New Roman" w:hAnsi="Times New Roman" w:cs="Times New Roman"/>
          <w:i/>
          <w:sz w:val="28"/>
          <w:szCs w:val="28"/>
        </w:rPr>
        <w:t>Феофан Грек и Андрей Рублев.</w:t>
      </w:r>
      <w:r w:rsidRPr="000719C6">
        <w:rPr>
          <w:rFonts w:ascii="Times New Roman" w:hAnsi="Times New Roman" w:cs="Times New Roman"/>
          <w:sz w:val="28"/>
          <w:szCs w:val="28"/>
        </w:rPr>
        <w:t xml:space="preserve"> Инок Андрей. Схема иконостаса. Практикум. Обсуждение собранных данных, работа с архивным материалом.</w:t>
      </w:r>
    </w:p>
    <w:p w:rsidR="000A46D5" w:rsidRPr="000719C6" w:rsidRDefault="000A46D5" w:rsidP="000719C6">
      <w:pPr>
        <w:numPr>
          <w:ilvl w:val="1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>Обобщающее занятие. Семинар.(1час - практика)</w:t>
      </w:r>
    </w:p>
    <w:p w:rsidR="000A46D5" w:rsidRPr="000719C6" w:rsidRDefault="000A46D5" w:rsidP="000719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 xml:space="preserve">Тема 18: </w:t>
      </w:r>
      <w:r w:rsidRPr="000719C6">
        <w:rPr>
          <w:rFonts w:ascii="Times New Roman" w:hAnsi="Times New Roman" w:cs="Times New Roman"/>
          <w:i/>
          <w:sz w:val="28"/>
          <w:szCs w:val="28"/>
        </w:rPr>
        <w:t>Обобщающее занятие. Семинар.</w:t>
      </w:r>
      <w:r w:rsidRPr="000719C6">
        <w:rPr>
          <w:rFonts w:ascii="Times New Roman" w:hAnsi="Times New Roman" w:cs="Times New Roman"/>
          <w:sz w:val="28"/>
          <w:szCs w:val="28"/>
        </w:rPr>
        <w:t xml:space="preserve"> Общая характеристика архитектуры и искусства древней Руси. Круглый стол. «Актуальность изучения современными школьниками архитектуры и искусства древней Руси». Обобщающее занятие. Работа в группах. Выступления учащихся с докладами, проектами, творческими работами.</w:t>
      </w:r>
    </w:p>
    <w:p w:rsidR="000A46D5" w:rsidRPr="000719C6" w:rsidRDefault="000A46D5" w:rsidP="000719C6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>Список литературы для учителя:</w:t>
      </w:r>
    </w:p>
    <w:p w:rsidR="000A46D5" w:rsidRPr="000719C6" w:rsidRDefault="000A46D5" w:rsidP="000719C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>Григорьев Д.В., Куприянов Б.В. Программы внеурочной деятельности. Художественное творчество. Социальное творчество: пособие для учителей общеобразовательных учреждений. – М.: Просвещение, 2011. – 80 с.</w:t>
      </w:r>
    </w:p>
    <w:p w:rsidR="000A46D5" w:rsidRPr="000719C6" w:rsidRDefault="000A46D5" w:rsidP="000719C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 xml:space="preserve">Соловьев К. Святая Русь или всенародная история великого российского государства </w:t>
      </w:r>
      <w:r w:rsidRPr="000719C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0719C6">
        <w:rPr>
          <w:rFonts w:ascii="Times New Roman" w:hAnsi="Times New Roman" w:cs="Times New Roman"/>
          <w:sz w:val="28"/>
          <w:szCs w:val="28"/>
        </w:rPr>
        <w:t>-</w:t>
      </w:r>
      <w:r w:rsidRPr="000719C6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0719C6">
        <w:rPr>
          <w:rFonts w:ascii="Times New Roman" w:hAnsi="Times New Roman" w:cs="Times New Roman"/>
          <w:sz w:val="28"/>
          <w:szCs w:val="28"/>
        </w:rPr>
        <w:t xml:space="preserve"> вв. Москва, «Современник», 1994;</w:t>
      </w:r>
    </w:p>
    <w:p w:rsidR="000A46D5" w:rsidRPr="000719C6" w:rsidRDefault="000A46D5" w:rsidP="000719C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>Лотман Ю.М. Беседы о русской культуре. Санкт-Петербург, 1997</w:t>
      </w:r>
    </w:p>
    <w:p w:rsidR="000A46D5" w:rsidRPr="000719C6" w:rsidRDefault="000A46D5" w:rsidP="000719C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>Из истории русской культуры, том 5, Язык русской культуры, Москва, 1996</w:t>
      </w:r>
    </w:p>
    <w:p w:rsidR="000A46D5" w:rsidRPr="000719C6" w:rsidRDefault="000A46D5" w:rsidP="000719C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>Барская Н.А. Сюжеты и образы древнерусской живописи – М., 1993</w:t>
      </w:r>
    </w:p>
    <w:p w:rsidR="000A46D5" w:rsidRPr="000719C6" w:rsidRDefault="000A46D5" w:rsidP="000719C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>Забияко А.П. История древнерусской культуры учебное пособие, М., 1995</w:t>
      </w:r>
    </w:p>
    <w:p w:rsidR="000A46D5" w:rsidRPr="000719C6" w:rsidRDefault="000A46D5" w:rsidP="000719C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>Рощектаев А. В. История свияжского Иоанно-Предтеченского монастыря</w:t>
      </w:r>
    </w:p>
    <w:p w:rsidR="000A46D5" w:rsidRPr="008758B3" w:rsidRDefault="0077611C" w:rsidP="000719C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tooltip="Барякина, Эльвира Валерьевна" w:history="1">
        <w:r w:rsidR="000A46D5" w:rsidRPr="008758B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Барякина Э. В.</w:t>
        </w:r>
      </w:hyperlink>
      <w:r w:rsidR="000A46D5" w:rsidRPr="008758B3">
        <w:rPr>
          <w:rFonts w:ascii="Times New Roman" w:hAnsi="Times New Roman" w:cs="Times New Roman"/>
          <w:sz w:val="28"/>
          <w:szCs w:val="28"/>
        </w:rPr>
        <w:t xml:space="preserve"> «Аргентинец» (М: </w:t>
      </w:r>
      <w:hyperlink r:id="rId9" w:tooltip="Рипол-классик" w:history="1">
        <w:r w:rsidR="000A46D5" w:rsidRPr="008758B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Рипол-классик</w:t>
        </w:r>
      </w:hyperlink>
      <w:r w:rsidR="000A46D5" w:rsidRPr="008758B3">
        <w:rPr>
          <w:rFonts w:ascii="Times New Roman" w:hAnsi="Times New Roman" w:cs="Times New Roman"/>
          <w:sz w:val="28"/>
          <w:szCs w:val="28"/>
        </w:rPr>
        <w:t xml:space="preserve">. — 2011 г. — </w:t>
      </w:r>
      <w:hyperlink r:id="rId10" w:history="1">
        <w:r w:rsidR="000A46D5" w:rsidRPr="008758B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ISBN 978-5-386-03723-9</w:t>
        </w:r>
      </w:hyperlink>
      <w:r w:rsidR="000A46D5" w:rsidRPr="008758B3">
        <w:rPr>
          <w:rFonts w:ascii="Times New Roman" w:hAnsi="Times New Roman" w:cs="Times New Roman"/>
          <w:sz w:val="28"/>
          <w:szCs w:val="28"/>
        </w:rPr>
        <w:t xml:space="preserve">) — о Свияжске во время </w:t>
      </w:r>
      <w:hyperlink r:id="rId11" w:tooltip="Гражданская война в России" w:history="1">
        <w:r w:rsidR="000A46D5" w:rsidRPr="008758B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Гражданской войны</w:t>
        </w:r>
      </w:hyperlink>
    </w:p>
    <w:p w:rsidR="000A46D5" w:rsidRPr="000719C6" w:rsidRDefault="000A46D5" w:rsidP="000719C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A46D5" w:rsidRPr="000719C6" w:rsidRDefault="000A46D5" w:rsidP="000719C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>Список литературы для учащихся:</w:t>
      </w:r>
    </w:p>
    <w:p w:rsidR="000A46D5" w:rsidRPr="000719C6" w:rsidRDefault="000A46D5" w:rsidP="000719C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 xml:space="preserve">Рябцев Ю.С., Козленко С.И. История русской культуры </w:t>
      </w:r>
      <w:r w:rsidRPr="000719C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719C6">
        <w:rPr>
          <w:rFonts w:ascii="Times New Roman" w:hAnsi="Times New Roman" w:cs="Times New Roman"/>
          <w:sz w:val="28"/>
          <w:szCs w:val="28"/>
        </w:rPr>
        <w:t>-</w:t>
      </w:r>
      <w:r w:rsidRPr="000719C6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0719C6">
        <w:rPr>
          <w:rFonts w:ascii="Times New Roman" w:hAnsi="Times New Roman" w:cs="Times New Roman"/>
          <w:sz w:val="28"/>
          <w:szCs w:val="28"/>
        </w:rPr>
        <w:t xml:space="preserve"> вв., М. Гуманитарный издательский центр ВЛАДОС, 2003</w:t>
      </w:r>
    </w:p>
    <w:p w:rsidR="000A46D5" w:rsidRPr="000719C6" w:rsidRDefault="000A46D5" w:rsidP="000719C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>Кузнецова Л.С. Беседы об изобразительном искусстве и архитектуре. – Киев, 1989</w:t>
      </w:r>
    </w:p>
    <w:p w:rsidR="000A46D5" w:rsidRPr="000719C6" w:rsidRDefault="000A46D5" w:rsidP="000719C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 xml:space="preserve">Рябцев Ю.С. Хрестоматия по истории русской культуры, </w:t>
      </w:r>
      <w:r w:rsidRPr="000719C6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0719C6">
        <w:rPr>
          <w:rFonts w:ascii="Times New Roman" w:hAnsi="Times New Roman" w:cs="Times New Roman"/>
          <w:sz w:val="28"/>
          <w:szCs w:val="28"/>
        </w:rPr>
        <w:t>-</w:t>
      </w:r>
      <w:r w:rsidRPr="000719C6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0719C6">
        <w:rPr>
          <w:rFonts w:ascii="Times New Roman" w:hAnsi="Times New Roman" w:cs="Times New Roman"/>
          <w:sz w:val="28"/>
          <w:szCs w:val="28"/>
        </w:rPr>
        <w:t xml:space="preserve"> вв., М, Гумм. Изд. Центр. ВЛАДОС, 2003</w:t>
      </w:r>
    </w:p>
    <w:p w:rsidR="000A46D5" w:rsidRPr="000719C6" w:rsidRDefault="008758B3" w:rsidP="008758B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0A46D5" w:rsidRPr="000719C6" w:rsidRDefault="000A46D5" w:rsidP="000719C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719C6">
        <w:rPr>
          <w:rFonts w:ascii="Times New Roman" w:hAnsi="Times New Roman" w:cs="Times New Roman"/>
          <w:i/>
          <w:sz w:val="28"/>
          <w:szCs w:val="28"/>
          <w:u w:val="single"/>
        </w:rPr>
        <w:t>Анкеты учащихся</w:t>
      </w:r>
    </w:p>
    <w:p w:rsidR="000A46D5" w:rsidRPr="000719C6" w:rsidRDefault="000A46D5" w:rsidP="000719C6">
      <w:pPr>
        <w:numPr>
          <w:ilvl w:val="1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 xml:space="preserve">Результаты анкетирования  учащихся </w:t>
      </w:r>
      <w:r w:rsidRPr="000719C6">
        <w:rPr>
          <w:rFonts w:ascii="Times New Roman" w:hAnsi="Times New Roman" w:cs="Times New Roman"/>
          <w:i/>
          <w:sz w:val="28"/>
          <w:szCs w:val="28"/>
          <w:u w:val="single"/>
        </w:rPr>
        <w:t>экспериментальной</w:t>
      </w:r>
      <w:r w:rsidRPr="000719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6D5" w:rsidRPr="000719C6" w:rsidRDefault="000A46D5" w:rsidP="008758B3">
      <w:pPr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>группы (количество 25 учащихся)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5103"/>
        <w:gridCol w:w="1632"/>
        <w:gridCol w:w="1594"/>
      </w:tblGrid>
      <w:tr w:rsidR="000A46D5" w:rsidRPr="000719C6" w:rsidTr="00924839">
        <w:trPr>
          <w:trHeight w:val="552"/>
        </w:trPr>
        <w:tc>
          <w:tcPr>
            <w:tcW w:w="1276" w:type="dxa"/>
            <w:vMerge w:val="restart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№ вопроса п/п</w:t>
            </w:r>
          </w:p>
        </w:tc>
        <w:tc>
          <w:tcPr>
            <w:tcW w:w="5103" w:type="dxa"/>
            <w:vMerge w:val="restart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3226" w:type="dxa"/>
            <w:gridSpan w:val="2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Результаты ответов(в %)</w:t>
            </w:r>
          </w:p>
        </w:tc>
      </w:tr>
      <w:tr w:rsidR="000A46D5" w:rsidRPr="000719C6" w:rsidTr="00924839">
        <w:trPr>
          <w:trHeight w:val="408"/>
        </w:trPr>
        <w:tc>
          <w:tcPr>
            <w:tcW w:w="1276" w:type="dxa"/>
            <w:vMerge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До начала изучения курса</w:t>
            </w:r>
          </w:p>
        </w:tc>
        <w:tc>
          <w:tcPr>
            <w:tcW w:w="1594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В конце изучения курса</w:t>
            </w:r>
          </w:p>
        </w:tc>
      </w:tr>
      <w:tr w:rsidR="000A46D5" w:rsidRPr="000719C6" w:rsidTr="00924839">
        <w:tc>
          <w:tcPr>
            <w:tcW w:w="1276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Что такое архитектура?</w:t>
            </w:r>
          </w:p>
        </w:tc>
        <w:tc>
          <w:tcPr>
            <w:tcW w:w="1632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94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0A46D5" w:rsidRPr="000719C6" w:rsidTr="00924839">
        <w:tc>
          <w:tcPr>
            <w:tcW w:w="1276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Когда, по твоему мнению, на Руси появились первые архитектурные сооружения?</w:t>
            </w:r>
          </w:p>
        </w:tc>
        <w:tc>
          <w:tcPr>
            <w:tcW w:w="1632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94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0A46D5" w:rsidRPr="000719C6" w:rsidTr="00924839">
        <w:tc>
          <w:tcPr>
            <w:tcW w:w="1276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Где находится Софийский собор?</w:t>
            </w:r>
          </w:p>
        </w:tc>
        <w:tc>
          <w:tcPr>
            <w:tcW w:w="1632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94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0A46D5" w:rsidRPr="000719C6" w:rsidTr="00924839">
        <w:tc>
          <w:tcPr>
            <w:tcW w:w="1276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Где находится церковь Спаса на Нередице?</w:t>
            </w:r>
          </w:p>
        </w:tc>
        <w:tc>
          <w:tcPr>
            <w:tcW w:w="1632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94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0A46D5" w:rsidRPr="000719C6" w:rsidTr="00924839">
        <w:tc>
          <w:tcPr>
            <w:tcW w:w="1276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Где находятся Кижи?</w:t>
            </w:r>
          </w:p>
        </w:tc>
        <w:tc>
          <w:tcPr>
            <w:tcW w:w="1632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94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0A46D5" w:rsidRPr="000719C6" w:rsidTr="00924839">
        <w:tc>
          <w:tcPr>
            <w:tcW w:w="1276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Из какого материала построены Кижи?</w:t>
            </w:r>
          </w:p>
        </w:tc>
        <w:tc>
          <w:tcPr>
            <w:tcW w:w="1632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594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A46D5" w:rsidRPr="000719C6" w:rsidTr="00924839">
        <w:tc>
          <w:tcPr>
            <w:tcW w:w="1276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Что такое Кремль? Назовите несколько Кремлей.</w:t>
            </w:r>
          </w:p>
        </w:tc>
        <w:tc>
          <w:tcPr>
            <w:tcW w:w="1632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94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A46D5" w:rsidRPr="000719C6" w:rsidTr="00924839">
        <w:tc>
          <w:tcPr>
            <w:tcW w:w="1276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 xml:space="preserve">Для чего на Руси строили Кремли? </w:t>
            </w:r>
          </w:p>
        </w:tc>
        <w:tc>
          <w:tcPr>
            <w:tcW w:w="1632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94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0A46D5" w:rsidRPr="000719C6" w:rsidTr="00924839">
        <w:tc>
          <w:tcPr>
            <w:tcW w:w="1276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Что такое монастырь? Какую функцию зачастую выполнял монастырь в Древней Руси?</w:t>
            </w:r>
          </w:p>
        </w:tc>
        <w:tc>
          <w:tcPr>
            <w:tcW w:w="1632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94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0A46D5" w:rsidRPr="000719C6" w:rsidTr="00924839">
        <w:tc>
          <w:tcPr>
            <w:tcW w:w="1276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Как располагались здания в средневековом городе?</w:t>
            </w:r>
          </w:p>
        </w:tc>
        <w:tc>
          <w:tcPr>
            <w:tcW w:w="1632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94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A46D5" w:rsidRPr="000719C6" w:rsidTr="00924839">
        <w:tc>
          <w:tcPr>
            <w:tcW w:w="1276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Что такое топонимика?</w:t>
            </w:r>
          </w:p>
        </w:tc>
        <w:tc>
          <w:tcPr>
            <w:tcW w:w="1632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94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0A46D5" w:rsidRPr="000719C6" w:rsidTr="00924839">
        <w:tc>
          <w:tcPr>
            <w:tcW w:w="1276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Какие ремесла были характерны для средневекового русского города?</w:t>
            </w:r>
          </w:p>
        </w:tc>
        <w:tc>
          <w:tcPr>
            <w:tcW w:w="1632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94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0A46D5" w:rsidRPr="000719C6" w:rsidTr="00924839">
        <w:tc>
          <w:tcPr>
            <w:tcW w:w="1276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Что такое «живопись»? Была ли живопись в Древней Руси?</w:t>
            </w:r>
          </w:p>
        </w:tc>
        <w:tc>
          <w:tcPr>
            <w:tcW w:w="1632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94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0A46D5" w:rsidRPr="000719C6" w:rsidTr="00924839">
        <w:tc>
          <w:tcPr>
            <w:tcW w:w="1276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03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Что служило материалом для создания икон?</w:t>
            </w:r>
          </w:p>
        </w:tc>
        <w:tc>
          <w:tcPr>
            <w:tcW w:w="1632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94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0A46D5" w:rsidRPr="000719C6" w:rsidTr="00924839">
        <w:tc>
          <w:tcPr>
            <w:tcW w:w="1276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03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Что такое «мозаика» и «фреска»?</w:t>
            </w:r>
          </w:p>
        </w:tc>
        <w:tc>
          <w:tcPr>
            <w:tcW w:w="1632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94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0A46D5" w:rsidRPr="000719C6" w:rsidTr="00924839">
        <w:tc>
          <w:tcPr>
            <w:tcW w:w="1276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03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Что украшалось мозаикой и фресками?</w:t>
            </w:r>
          </w:p>
        </w:tc>
        <w:tc>
          <w:tcPr>
            <w:tcW w:w="1632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94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A46D5" w:rsidRPr="000719C6" w:rsidTr="00924839">
        <w:tc>
          <w:tcPr>
            <w:tcW w:w="1276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03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Назовите первых русских иконописцев.</w:t>
            </w:r>
          </w:p>
        </w:tc>
        <w:tc>
          <w:tcPr>
            <w:tcW w:w="1632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4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</w:tbl>
    <w:p w:rsidR="000A46D5" w:rsidRPr="000719C6" w:rsidRDefault="000A46D5" w:rsidP="000719C6">
      <w:pPr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0A46D5" w:rsidRPr="000719C6" w:rsidRDefault="000A46D5" w:rsidP="000719C6">
      <w:pPr>
        <w:numPr>
          <w:ilvl w:val="1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 xml:space="preserve">Результаты анкетирования  учащихся </w:t>
      </w:r>
      <w:r w:rsidRPr="000719C6">
        <w:rPr>
          <w:rFonts w:ascii="Times New Roman" w:hAnsi="Times New Roman" w:cs="Times New Roman"/>
          <w:i/>
          <w:sz w:val="28"/>
          <w:szCs w:val="28"/>
          <w:u w:val="single"/>
        </w:rPr>
        <w:t>контрольной</w:t>
      </w:r>
      <w:r w:rsidRPr="000719C6">
        <w:rPr>
          <w:rFonts w:ascii="Times New Roman" w:hAnsi="Times New Roman" w:cs="Times New Roman"/>
          <w:sz w:val="28"/>
          <w:szCs w:val="28"/>
        </w:rPr>
        <w:t xml:space="preserve"> группы  </w:t>
      </w:r>
    </w:p>
    <w:p w:rsidR="000A46D5" w:rsidRPr="000719C6" w:rsidRDefault="000A46D5" w:rsidP="008758B3">
      <w:pPr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0719C6">
        <w:rPr>
          <w:rFonts w:ascii="Times New Roman" w:hAnsi="Times New Roman" w:cs="Times New Roman"/>
          <w:sz w:val="28"/>
          <w:szCs w:val="28"/>
        </w:rPr>
        <w:t>(количество 21 учащихся)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5103"/>
        <w:gridCol w:w="1632"/>
        <w:gridCol w:w="1594"/>
      </w:tblGrid>
      <w:tr w:rsidR="000A46D5" w:rsidRPr="000719C6" w:rsidTr="00924839">
        <w:trPr>
          <w:trHeight w:val="552"/>
        </w:trPr>
        <w:tc>
          <w:tcPr>
            <w:tcW w:w="1276" w:type="dxa"/>
            <w:vMerge w:val="restart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№ вопроса п/п</w:t>
            </w:r>
          </w:p>
        </w:tc>
        <w:tc>
          <w:tcPr>
            <w:tcW w:w="5103" w:type="dxa"/>
            <w:vMerge w:val="restart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3226" w:type="dxa"/>
            <w:gridSpan w:val="2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Результаты ответов(в %)</w:t>
            </w:r>
          </w:p>
        </w:tc>
      </w:tr>
      <w:tr w:rsidR="000A46D5" w:rsidRPr="000719C6" w:rsidTr="00924839">
        <w:trPr>
          <w:trHeight w:val="408"/>
        </w:trPr>
        <w:tc>
          <w:tcPr>
            <w:tcW w:w="1276" w:type="dxa"/>
            <w:vMerge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До начала изучения курса</w:t>
            </w:r>
          </w:p>
        </w:tc>
        <w:tc>
          <w:tcPr>
            <w:tcW w:w="1594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В конце изучения курса</w:t>
            </w:r>
          </w:p>
        </w:tc>
      </w:tr>
      <w:tr w:rsidR="000A46D5" w:rsidRPr="000719C6" w:rsidTr="00924839">
        <w:tc>
          <w:tcPr>
            <w:tcW w:w="1276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Что такое архитектура?</w:t>
            </w:r>
          </w:p>
        </w:tc>
        <w:tc>
          <w:tcPr>
            <w:tcW w:w="1632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94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42.9</w:t>
            </w:r>
          </w:p>
        </w:tc>
      </w:tr>
      <w:tr w:rsidR="000A46D5" w:rsidRPr="000719C6" w:rsidTr="00924839">
        <w:tc>
          <w:tcPr>
            <w:tcW w:w="1276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Когда, по твоему мнению, на Руси появились первые архитектурные сооружения?</w:t>
            </w:r>
          </w:p>
        </w:tc>
        <w:tc>
          <w:tcPr>
            <w:tcW w:w="1632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94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A46D5" w:rsidRPr="000719C6" w:rsidTr="00924839">
        <w:tc>
          <w:tcPr>
            <w:tcW w:w="1276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Где находится Софийский собор?</w:t>
            </w:r>
          </w:p>
        </w:tc>
        <w:tc>
          <w:tcPr>
            <w:tcW w:w="1632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94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A46D5" w:rsidRPr="000719C6" w:rsidTr="00924839">
        <w:tc>
          <w:tcPr>
            <w:tcW w:w="1276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Где находится церковь Спаса на Нередице?</w:t>
            </w:r>
          </w:p>
        </w:tc>
        <w:tc>
          <w:tcPr>
            <w:tcW w:w="1632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94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0A46D5" w:rsidRPr="000719C6" w:rsidTr="00924839">
        <w:tc>
          <w:tcPr>
            <w:tcW w:w="1276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Где находятся Кижи?</w:t>
            </w:r>
          </w:p>
        </w:tc>
        <w:tc>
          <w:tcPr>
            <w:tcW w:w="1632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94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0A46D5" w:rsidRPr="000719C6" w:rsidTr="00924839">
        <w:tc>
          <w:tcPr>
            <w:tcW w:w="1276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Из какого материала построены Кижи?</w:t>
            </w:r>
          </w:p>
        </w:tc>
        <w:tc>
          <w:tcPr>
            <w:tcW w:w="1632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94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0A46D5" w:rsidRPr="000719C6" w:rsidTr="00924839">
        <w:tc>
          <w:tcPr>
            <w:tcW w:w="1276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Что такое Кремль? Назовите несколько Кремлей.</w:t>
            </w:r>
          </w:p>
        </w:tc>
        <w:tc>
          <w:tcPr>
            <w:tcW w:w="1632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94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0A46D5" w:rsidRPr="000719C6" w:rsidTr="00924839">
        <w:tc>
          <w:tcPr>
            <w:tcW w:w="1276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 xml:space="preserve">Для чего на Руси строили Кремли? </w:t>
            </w:r>
          </w:p>
        </w:tc>
        <w:tc>
          <w:tcPr>
            <w:tcW w:w="1632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94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0A46D5" w:rsidRPr="000719C6" w:rsidTr="00924839">
        <w:tc>
          <w:tcPr>
            <w:tcW w:w="1276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Что такое монастырь? Какую функцию зачастую выполнял монастырь в Древней Руси?</w:t>
            </w:r>
          </w:p>
        </w:tc>
        <w:tc>
          <w:tcPr>
            <w:tcW w:w="1632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94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33.3</w:t>
            </w:r>
          </w:p>
        </w:tc>
      </w:tr>
      <w:tr w:rsidR="000A46D5" w:rsidRPr="000719C6" w:rsidTr="00924839">
        <w:tc>
          <w:tcPr>
            <w:tcW w:w="1276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Как располагались здания в средневековом городе?</w:t>
            </w:r>
          </w:p>
        </w:tc>
        <w:tc>
          <w:tcPr>
            <w:tcW w:w="1632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33.3</w:t>
            </w:r>
          </w:p>
        </w:tc>
        <w:tc>
          <w:tcPr>
            <w:tcW w:w="1594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0A46D5" w:rsidRPr="000719C6" w:rsidTr="00924839">
        <w:tc>
          <w:tcPr>
            <w:tcW w:w="1276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Что такое топонимика?</w:t>
            </w:r>
          </w:p>
        </w:tc>
        <w:tc>
          <w:tcPr>
            <w:tcW w:w="1632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94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A46D5" w:rsidRPr="000719C6" w:rsidTr="00924839">
        <w:tc>
          <w:tcPr>
            <w:tcW w:w="1276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Какие ремесла были характерны для средневекового русского города?</w:t>
            </w:r>
          </w:p>
        </w:tc>
        <w:tc>
          <w:tcPr>
            <w:tcW w:w="1632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42.9</w:t>
            </w:r>
          </w:p>
        </w:tc>
        <w:tc>
          <w:tcPr>
            <w:tcW w:w="1594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0A46D5" w:rsidRPr="000719C6" w:rsidTr="00924839">
        <w:tc>
          <w:tcPr>
            <w:tcW w:w="1276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Что такое «живопись»? Была ли живопись в Древней Руси?</w:t>
            </w:r>
          </w:p>
        </w:tc>
        <w:tc>
          <w:tcPr>
            <w:tcW w:w="1632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94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0A46D5" w:rsidRPr="000719C6" w:rsidTr="00924839">
        <w:tc>
          <w:tcPr>
            <w:tcW w:w="1276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03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Что служило материалом для создания икон?</w:t>
            </w:r>
          </w:p>
        </w:tc>
        <w:tc>
          <w:tcPr>
            <w:tcW w:w="1632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94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0A46D5" w:rsidRPr="000719C6" w:rsidTr="00924839">
        <w:tc>
          <w:tcPr>
            <w:tcW w:w="1276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03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Что такое «мозаика» и «фреска»?</w:t>
            </w:r>
          </w:p>
        </w:tc>
        <w:tc>
          <w:tcPr>
            <w:tcW w:w="1632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94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0A46D5" w:rsidRPr="000719C6" w:rsidTr="00924839">
        <w:tc>
          <w:tcPr>
            <w:tcW w:w="1276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03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Что украшалось мозаикой и фресками?</w:t>
            </w:r>
          </w:p>
        </w:tc>
        <w:tc>
          <w:tcPr>
            <w:tcW w:w="1632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42.9</w:t>
            </w:r>
          </w:p>
        </w:tc>
        <w:tc>
          <w:tcPr>
            <w:tcW w:w="1594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0A46D5" w:rsidRPr="000719C6" w:rsidTr="00924839">
        <w:tc>
          <w:tcPr>
            <w:tcW w:w="1276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03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Назовите первых русских иконописцев.</w:t>
            </w:r>
          </w:p>
        </w:tc>
        <w:tc>
          <w:tcPr>
            <w:tcW w:w="1632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94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0A46D5" w:rsidRPr="000719C6" w:rsidRDefault="000A46D5" w:rsidP="000719C6">
      <w:pPr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0A46D5" w:rsidRPr="000719C6" w:rsidRDefault="008758B3" w:rsidP="008758B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0A46D5" w:rsidRPr="000719C6" w:rsidRDefault="000A46D5" w:rsidP="008758B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719C6">
        <w:rPr>
          <w:rFonts w:ascii="Times New Roman" w:hAnsi="Times New Roman" w:cs="Times New Roman"/>
          <w:i/>
          <w:sz w:val="28"/>
          <w:szCs w:val="28"/>
          <w:u w:val="single"/>
        </w:rPr>
        <w:t>Результаты анкетирования учителей-предметников</w:t>
      </w:r>
    </w:p>
    <w:p w:rsidR="000A46D5" w:rsidRPr="000719C6" w:rsidRDefault="000A46D5" w:rsidP="008758B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719C6">
        <w:rPr>
          <w:rFonts w:ascii="Times New Roman" w:hAnsi="Times New Roman" w:cs="Times New Roman"/>
          <w:i/>
          <w:sz w:val="28"/>
          <w:szCs w:val="28"/>
          <w:u w:val="single"/>
        </w:rPr>
        <w:t>и классных руководителей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1"/>
        <w:gridCol w:w="4682"/>
        <w:gridCol w:w="2126"/>
        <w:gridCol w:w="2092"/>
      </w:tblGrid>
      <w:tr w:rsidR="000A46D5" w:rsidRPr="000719C6" w:rsidTr="00924839">
        <w:tc>
          <w:tcPr>
            <w:tcW w:w="671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4682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126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Изменилось ли отношение учащихся по данному вопросу в экспериментальной группе в положительную сторону</w:t>
            </w:r>
          </w:p>
        </w:tc>
        <w:tc>
          <w:tcPr>
            <w:tcW w:w="2092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Изменилось ли отношение учащихся по данному вопросу в контрольной группе в положительную сторону</w:t>
            </w:r>
          </w:p>
        </w:tc>
      </w:tr>
      <w:tr w:rsidR="000A46D5" w:rsidRPr="000719C6" w:rsidTr="00924839">
        <w:tc>
          <w:tcPr>
            <w:tcW w:w="671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2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Стали ли учащиеся данной группы более толерантны по отношению к представителям других национальностей и других вероисповеданий?</w:t>
            </w:r>
          </w:p>
        </w:tc>
        <w:tc>
          <w:tcPr>
            <w:tcW w:w="2126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092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A46D5" w:rsidRPr="000719C6" w:rsidTr="00924839">
        <w:tc>
          <w:tcPr>
            <w:tcW w:w="671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2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 xml:space="preserve">Стали ли учащиеся данной группы более компетентны в  истории архитектуры, искусства и промыслов Древней Руси? </w:t>
            </w:r>
          </w:p>
        </w:tc>
        <w:tc>
          <w:tcPr>
            <w:tcW w:w="2126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092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A46D5" w:rsidRPr="000719C6" w:rsidTr="00924839">
        <w:tc>
          <w:tcPr>
            <w:tcW w:w="671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2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Можно ли говорить о развитии устной и письменной речи учащихся по отношению к раннему периоду?</w:t>
            </w:r>
          </w:p>
        </w:tc>
        <w:tc>
          <w:tcPr>
            <w:tcW w:w="2126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092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A46D5" w:rsidRPr="000719C6" w:rsidTr="00924839">
        <w:tc>
          <w:tcPr>
            <w:tcW w:w="671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2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Можно ли говорить о развитии у учащихся компетенции в области коммуникационных технологий?</w:t>
            </w:r>
          </w:p>
        </w:tc>
        <w:tc>
          <w:tcPr>
            <w:tcW w:w="2126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092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A46D5" w:rsidRPr="000719C6" w:rsidTr="00924839">
        <w:tc>
          <w:tcPr>
            <w:tcW w:w="671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82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Достаточен ли учащимся опыт публичных выступлений на элективных курсах?</w:t>
            </w:r>
          </w:p>
        </w:tc>
        <w:tc>
          <w:tcPr>
            <w:tcW w:w="2126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092" w:type="dxa"/>
          </w:tcPr>
          <w:p w:rsidR="000A46D5" w:rsidRPr="000719C6" w:rsidRDefault="000A46D5" w:rsidP="000719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C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0A46D5" w:rsidRPr="000719C6" w:rsidRDefault="000A46D5" w:rsidP="000719C6">
      <w:pPr>
        <w:tabs>
          <w:tab w:val="left" w:pos="304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A46D5" w:rsidRPr="000719C6" w:rsidSect="00494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52F" w:rsidRDefault="001F052F" w:rsidP="004E7744">
      <w:pPr>
        <w:spacing w:after="0" w:line="240" w:lineRule="auto"/>
      </w:pPr>
      <w:r>
        <w:separator/>
      </w:r>
    </w:p>
  </w:endnote>
  <w:endnote w:type="continuationSeparator" w:id="1">
    <w:p w:rsidR="001F052F" w:rsidRDefault="001F052F" w:rsidP="004E7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52F" w:rsidRDefault="001F052F" w:rsidP="004E7744">
      <w:pPr>
        <w:spacing w:after="0" w:line="240" w:lineRule="auto"/>
      </w:pPr>
      <w:r>
        <w:separator/>
      </w:r>
    </w:p>
  </w:footnote>
  <w:footnote w:type="continuationSeparator" w:id="1">
    <w:p w:rsidR="001F052F" w:rsidRDefault="001F052F" w:rsidP="004E7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006"/>
    <w:multiLevelType w:val="hybridMultilevel"/>
    <w:tmpl w:val="E474D7A8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21B7417"/>
    <w:multiLevelType w:val="hybridMultilevel"/>
    <w:tmpl w:val="AF68C3C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7E921A0"/>
    <w:multiLevelType w:val="multilevel"/>
    <w:tmpl w:val="43C8B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1C4805"/>
    <w:multiLevelType w:val="multilevel"/>
    <w:tmpl w:val="4DAC1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13550F"/>
    <w:multiLevelType w:val="hybridMultilevel"/>
    <w:tmpl w:val="85847EFA"/>
    <w:lvl w:ilvl="0" w:tplc="2F02B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17076E"/>
    <w:multiLevelType w:val="hybridMultilevel"/>
    <w:tmpl w:val="5450139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96676"/>
    <w:multiLevelType w:val="hybridMultilevel"/>
    <w:tmpl w:val="1FBCB8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16768"/>
    <w:multiLevelType w:val="hybridMultilevel"/>
    <w:tmpl w:val="99DAB6B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0A80730"/>
    <w:multiLevelType w:val="multilevel"/>
    <w:tmpl w:val="CB4A5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0C46C7"/>
    <w:multiLevelType w:val="hybridMultilevel"/>
    <w:tmpl w:val="DC540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C3714"/>
    <w:multiLevelType w:val="hybridMultilevel"/>
    <w:tmpl w:val="8EA259C8"/>
    <w:lvl w:ilvl="0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27EB0E9E"/>
    <w:multiLevelType w:val="hybridMultilevel"/>
    <w:tmpl w:val="E618CE5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90019E7"/>
    <w:multiLevelType w:val="hybridMultilevel"/>
    <w:tmpl w:val="B05A1724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803DFB"/>
    <w:multiLevelType w:val="hybridMultilevel"/>
    <w:tmpl w:val="AB8A3E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D54B56"/>
    <w:multiLevelType w:val="multilevel"/>
    <w:tmpl w:val="B24A5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5A7DA9"/>
    <w:multiLevelType w:val="multilevel"/>
    <w:tmpl w:val="25EA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6507FC"/>
    <w:multiLevelType w:val="multilevel"/>
    <w:tmpl w:val="F4B45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6D2AAD"/>
    <w:multiLevelType w:val="hybridMultilevel"/>
    <w:tmpl w:val="A816BD26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44BA4727"/>
    <w:multiLevelType w:val="hybridMultilevel"/>
    <w:tmpl w:val="E4EE1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834340"/>
    <w:multiLevelType w:val="hybridMultilevel"/>
    <w:tmpl w:val="5A5A927E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A850540"/>
    <w:multiLevelType w:val="hybridMultilevel"/>
    <w:tmpl w:val="DE18FC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0E241C"/>
    <w:multiLevelType w:val="hybridMultilevel"/>
    <w:tmpl w:val="E2AA26AA"/>
    <w:lvl w:ilvl="0" w:tplc="5D5C2D0A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362C03"/>
    <w:multiLevelType w:val="hybridMultilevel"/>
    <w:tmpl w:val="31FCF4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046427"/>
    <w:multiLevelType w:val="hybridMultilevel"/>
    <w:tmpl w:val="0B8C69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B50A5B"/>
    <w:multiLevelType w:val="hybridMultilevel"/>
    <w:tmpl w:val="2AAC634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C934EF0"/>
    <w:multiLevelType w:val="hybridMultilevel"/>
    <w:tmpl w:val="DBCEF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B25142"/>
    <w:multiLevelType w:val="hybridMultilevel"/>
    <w:tmpl w:val="8AE6F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FF4089"/>
    <w:multiLevelType w:val="multilevel"/>
    <w:tmpl w:val="FF9C960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813444"/>
    <w:multiLevelType w:val="hybridMultilevel"/>
    <w:tmpl w:val="C5F83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A55C77"/>
    <w:multiLevelType w:val="hybridMultilevel"/>
    <w:tmpl w:val="2F0C29C6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62552A38"/>
    <w:multiLevelType w:val="hybridMultilevel"/>
    <w:tmpl w:val="B71A0310"/>
    <w:lvl w:ilvl="0" w:tplc="887443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3707C3E"/>
    <w:multiLevelType w:val="hybridMultilevel"/>
    <w:tmpl w:val="89306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D64220"/>
    <w:multiLevelType w:val="hybridMultilevel"/>
    <w:tmpl w:val="248A0A42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66ED6AE4"/>
    <w:multiLevelType w:val="hybridMultilevel"/>
    <w:tmpl w:val="EF982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4827DD"/>
    <w:multiLevelType w:val="hybridMultilevel"/>
    <w:tmpl w:val="F8A09D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DC324AE"/>
    <w:multiLevelType w:val="hybridMultilevel"/>
    <w:tmpl w:val="9E48D8D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6E7F5719"/>
    <w:multiLevelType w:val="hybridMultilevel"/>
    <w:tmpl w:val="CAFCC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770714"/>
    <w:multiLevelType w:val="hybridMultilevel"/>
    <w:tmpl w:val="7C52D16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74617745"/>
    <w:multiLevelType w:val="hybridMultilevel"/>
    <w:tmpl w:val="CE4CB5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D828DB"/>
    <w:multiLevelType w:val="hybridMultilevel"/>
    <w:tmpl w:val="065AF0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B462EF"/>
    <w:multiLevelType w:val="hybridMultilevel"/>
    <w:tmpl w:val="F3DA8D2C"/>
    <w:lvl w:ilvl="0" w:tplc="0419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1">
    <w:nsid w:val="799E0746"/>
    <w:multiLevelType w:val="hybridMultilevel"/>
    <w:tmpl w:val="94AAB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BA1DC9"/>
    <w:multiLevelType w:val="hybridMultilevel"/>
    <w:tmpl w:val="226498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E794D27"/>
    <w:multiLevelType w:val="hybridMultilevel"/>
    <w:tmpl w:val="457E6F4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41"/>
  </w:num>
  <w:num w:numId="4">
    <w:abstractNumId w:val="43"/>
  </w:num>
  <w:num w:numId="5">
    <w:abstractNumId w:val="36"/>
  </w:num>
  <w:num w:numId="6">
    <w:abstractNumId w:val="26"/>
  </w:num>
  <w:num w:numId="7">
    <w:abstractNumId w:val="25"/>
  </w:num>
  <w:num w:numId="8">
    <w:abstractNumId w:val="9"/>
  </w:num>
  <w:num w:numId="9">
    <w:abstractNumId w:val="12"/>
  </w:num>
  <w:num w:numId="10">
    <w:abstractNumId w:val="34"/>
  </w:num>
  <w:num w:numId="11">
    <w:abstractNumId w:val="35"/>
  </w:num>
  <w:num w:numId="12">
    <w:abstractNumId w:val="31"/>
  </w:num>
  <w:num w:numId="13">
    <w:abstractNumId w:val="4"/>
  </w:num>
  <w:num w:numId="14">
    <w:abstractNumId w:val="37"/>
  </w:num>
  <w:num w:numId="15">
    <w:abstractNumId w:val="18"/>
  </w:num>
  <w:num w:numId="16">
    <w:abstractNumId w:val="42"/>
  </w:num>
  <w:num w:numId="17">
    <w:abstractNumId w:val="29"/>
  </w:num>
  <w:num w:numId="18">
    <w:abstractNumId w:val="17"/>
  </w:num>
  <w:num w:numId="19">
    <w:abstractNumId w:val="32"/>
  </w:num>
  <w:num w:numId="20">
    <w:abstractNumId w:val="0"/>
  </w:num>
  <w:num w:numId="21">
    <w:abstractNumId w:val="24"/>
  </w:num>
  <w:num w:numId="22">
    <w:abstractNumId w:val="8"/>
  </w:num>
  <w:num w:numId="23">
    <w:abstractNumId w:val="15"/>
  </w:num>
  <w:num w:numId="24">
    <w:abstractNumId w:val="14"/>
  </w:num>
  <w:num w:numId="25">
    <w:abstractNumId w:val="19"/>
  </w:num>
  <w:num w:numId="26">
    <w:abstractNumId w:val="27"/>
  </w:num>
  <w:num w:numId="27">
    <w:abstractNumId w:val="10"/>
  </w:num>
  <w:num w:numId="28">
    <w:abstractNumId w:val="22"/>
  </w:num>
  <w:num w:numId="29">
    <w:abstractNumId w:val="1"/>
  </w:num>
  <w:num w:numId="30">
    <w:abstractNumId w:val="39"/>
  </w:num>
  <w:num w:numId="31">
    <w:abstractNumId w:val="33"/>
  </w:num>
  <w:num w:numId="32">
    <w:abstractNumId w:val="11"/>
  </w:num>
  <w:num w:numId="33">
    <w:abstractNumId w:val="23"/>
  </w:num>
  <w:num w:numId="34">
    <w:abstractNumId w:val="13"/>
  </w:num>
  <w:num w:numId="35">
    <w:abstractNumId w:val="20"/>
  </w:num>
  <w:num w:numId="36">
    <w:abstractNumId w:val="2"/>
  </w:num>
  <w:num w:numId="37">
    <w:abstractNumId w:val="3"/>
  </w:num>
  <w:num w:numId="38">
    <w:abstractNumId w:val="16"/>
  </w:num>
  <w:num w:numId="39">
    <w:abstractNumId w:val="40"/>
  </w:num>
  <w:num w:numId="40">
    <w:abstractNumId w:val="7"/>
  </w:num>
  <w:num w:numId="41">
    <w:abstractNumId w:val="28"/>
  </w:num>
  <w:num w:numId="42">
    <w:abstractNumId w:val="30"/>
  </w:num>
  <w:num w:numId="43">
    <w:abstractNumId w:val="5"/>
  </w:num>
  <w:num w:numId="4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727EF3"/>
    <w:rsid w:val="00036DFE"/>
    <w:rsid w:val="000668C5"/>
    <w:rsid w:val="000719C6"/>
    <w:rsid w:val="00074398"/>
    <w:rsid w:val="000902C4"/>
    <w:rsid w:val="000A46D5"/>
    <w:rsid w:val="000B2132"/>
    <w:rsid w:val="000D4E95"/>
    <w:rsid w:val="000E1E78"/>
    <w:rsid w:val="000E5899"/>
    <w:rsid w:val="00104578"/>
    <w:rsid w:val="001324CE"/>
    <w:rsid w:val="0014334F"/>
    <w:rsid w:val="001557CA"/>
    <w:rsid w:val="001605E1"/>
    <w:rsid w:val="00185812"/>
    <w:rsid w:val="001A3B5D"/>
    <w:rsid w:val="001B1F5D"/>
    <w:rsid w:val="001F052F"/>
    <w:rsid w:val="001F336C"/>
    <w:rsid w:val="0020768E"/>
    <w:rsid w:val="00236FD2"/>
    <w:rsid w:val="00237D5C"/>
    <w:rsid w:val="002555F6"/>
    <w:rsid w:val="00265351"/>
    <w:rsid w:val="002A2CFD"/>
    <w:rsid w:val="002B3745"/>
    <w:rsid w:val="002B665C"/>
    <w:rsid w:val="00351F51"/>
    <w:rsid w:val="00352D59"/>
    <w:rsid w:val="00400842"/>
    <w:rsid w:val="004479BD"/>
    <w:rsid w:val="00467C94"/>
    <w:rsid w:val="00494B95"/>
    <w:rsid w:val="004B4544"/>
    <w:rsid w:val="004B7035"/>
    <w:rsid w:val="004D1DFD"/>
    <w:rsid w:val="004D6A2C"/>
    <w:rsid w:val="004E6091"/>
    <w:rsid w:val="004E71D9"/>
    <w:rsid w:val="004E7744"/>
    <w:rsid w:val="0053729E"/>
    <w:rsid w:val="005400C0"/>
    <w:rsid w:val="00566D3A"/>
    <w:rsid w:val="006066F3"/>
    <w:rsid w:val="006328A2"/>
    <w:rsid w:val="0067324E"/>
    <w:rsid w:val="006C710F"/>
    <w:rsid w:val="006E000C"/>
    <w:rsid w:val="00727EF3"/>
    <w:rsid w:val="00755BA8"/>
    <w:rsid w:val="0077611C"/>
    <w:rsid w:val="0077633D"/>
    <w:rsid w:val="00797DF8"/>
    <w:rsid w:val="007F6BE9"/>
    <w:rsid w:val="00823519"/>
    <w:rsid w:val="008641F4"/>
    <w:rsid w:val="008758B3"/>
    <w:rsid w:val="008907EC"/>
    <w:rsid w:val="008B599F"/>
    <w:rsid w:val="008C551C"/>
    <w:rsid w:val="008C5C6C"/>
    <w:rsid w:val="008E1BB2"/>
    <w:rsid w:val="008F3C09"/>
    <w:rsid w:val="00924839"/>
    <w:rsid w:val="009264DA"/>
    <w:rsid w:val="00936D23"/>
    <w:rsid w:val="009725A6"/>
    <w:rsid w:val="009B58BD"/>
    <w:rsid w:val="009C574B"/>
    <w:rsid w:val="009D0013"/>
    <w:rsid w:val="009F412A"/>
    <w:rsid w:val="00A02267"/>
    <w:rsid w:val="00A13825"/>
    <w:rsid w:val="00A33EA1"/>
    <w:rsid w:val="00A46D34"/>
    <w:rsid w:val="00A634C2"/>
    <w:rsid w:val="00A87BD6"/>
    <w:rsid w:val="00A97F47"/>
    <w:rsid w:val="00AC7471"/>
    <w:rsid w:val="00B21167"/>
    <w:rsid w:val="00B359DC"/>
    <w:rsid w:val="00B54EE6"/>
    <w:rsid w:val="00B6490B"/>
    <w:rsid w:val="00B83C70"/>
    <w:rsid w:val="00B90214"/>
    <w:rsid w:val="00B95A5D"/>
    <w:rsid w:val="00BA57F7"/>
    <w:rsid w:val="00BB0C58"/>
    <w:rsid w:val="00BD714C"/>
    <w:rsid w:val="00C2532A"/>
    <w:rsid w:val="00C405F7"/>
    <w:rsid w:val="00C578F1"/>
    <w:rsid w:val="00C74084"/>
    <w:rsid w:val="00C80DBD"/>
    <w:rsid w:val="00CD2F22"/>
    <w:rsid w:val="00CD3D49"/>
    <w:rsid w:val="00CF4396"/>
    <w:rsid w:val="00D206B1"/>
    <w:rsid w:val="00D2473F"/>
    <w:rsid w:val="00D42CE1"/>
    <w:rsid w:val="00D45ADE"/>
    <w:rsid w:val="00D613C2"/>
    <w:rsid w:val="00D61468"/>
    <w:rsid w:val="00D65C06"/>
    <w:rsid w:val="00D8394D"/>
    <w:rsid w:val="00DA0E86"/>
    <w:rsid w:val="00DB1410"/>
    <w:rsid w:val="00DB4B26"/>
    <w:rsid w:val="00DB66B5"/>
    <w:rsid w:val="00DD4507"/>
    <w:rsid w:val="00E012BF"/>
    <w:rsid w:val="00E26780"/>
    <w:rsid w:val="00E8776C"/>
    <w:rsid w:val="00E9365A"/>
    <w:rsid w:val="00EC4523"/>
    <w:rsid w:val="00EE1072"/>
    <w:rsid w:val="00EF014A"/>
    <w:rsid w:val="00FC1579"/>
    <w:rsid w:val="00FD6746"/>
    <w:rsid w:val="00FF4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95"/>
  </w:style>
  <w:style w:type="paragraph" w:styleId="1">
    <w:name w:val="heading 1"/>
    <w:basedOn w:val="a"/>
    <w:link w:val="10"/>
    <w:uiPriority w:val="9"/>
    <w:qFormat/>
    <w:rsid w:val="00DB14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A46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4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DB1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1410"/>
    <w:rPr>
      <w:b/>
      <w:bCs/>
    </w:rPr>
  </w:style>
  <w:style w:type="character" w:customStyle="1" w:styleId="apple-converted-space">
    <w:name w:val="apple-converted-space"/>
    <w:basedOn w:val="a0"/>
    <w:rsid w:val="004D6A2C"/>
  </w:style>
  <w:style w:type="paragraph" w:styleId="a5">
    <w:name w:val="header"/>
    <w:basedOn w:val="a"/>
    <w:link w:val="a6"/>
    <w:uiPriority w:val="99"/>
    <w:unhideWhenUsed/>
    <w:rsid w:val="004E7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7744"/>
  </w:style>
  <w:style w:type="paragraph" w:styleId="a7">
    <w:name w:val="footer"/>
    <w:basedOn w:val="a"/>
    <w:link w:val="a8"/>
    <w:uiPriority w:val="99"/>
    <w:unhideWhenUsed/>
    <w:rsid w:val="004E7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7744"/>
  </w:style>
  <w:style w:type="paragraph" w:styleId="a9">
    <w:name w:val="Body Text Indent"/>
    <w:basedOn w:val="a"/>
    <w:link w:val="aa"/>
    <w:rsid w:val="000E1E7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0E1E78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0A46D5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b">
    <w:name w:val="Table Grid"/>
    <w:basedOn w:val="a1"/>
    <w:uiPriority w:val="59"/>
    <w:rsid w:val="000A4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0A46D5"/>
    <w:rPr>
      <w:color w:val="0000FF"/>
      <w:u w:val="single"/>
    </w:rPr>
  </w:style>
  <w:style w:type="character" w:customStyle="1" w:styleId="worddesc1">
    <w:name w:val="word_desc1"/>
    <w:rsid w:val="000A46D5"/>
    <w:rPr>
      <w:sz w:val="14"/>
      <w:szCs w:val="14"/>
    </w:rPr>
  </w:style>
  <w:style w:type="character" w:customStyle="1" w:styleId="submenu-table">
    <w:name w:val="submenu-table"/>
    <w:basedOn w:val="a0"/>
    <w:rsid w:val="000A46D5"/>
  </w:style>
  <w:style w:type="character" w:customStyle="1" w:styleId="c0">
    <w:name w:val="c0"/>
    <w:basedOn w:val="a0"/>
    <w:rsid w:val="000A46D5"/>
  </w:style>
  <w:style w:type="character" w:customStyle="1" w:styleId="mw-headline">
    <w:name w:val="mw-headline"/>
    <w:basedOn w:val="a0"/>
    <w:rsid w:val="000A46D5"/>
  </w:style>
  <w:style w:type="paragraph" w:styleId="ad">
    <w:name w:val="List Paragraph"/>
    <w:basedOn w:val="a"/>
    <w:uiPriority w:val="34"/>
    <w:qFormat/>
    <w:rsid w:val="000A46D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rsid w:val="000A46D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rsid w:val="000A46D5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rsid w:val="004B45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67324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6732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1%D0%B0%D1%80%D1%8F%D0%BA%D0%B8%D0%BD%D0%B0,_%D0%AD%D0%BB%D1%8C%D0%B2%D0%B8%D1%80%D0%B0_%D0%92%D0%B0%D0%BB%D0%B5%D1%80%D1%8C%D0%B5%D0%B2%D0%BD%D0%B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3%D1%80%D0%B0%D0%B6%D0%B4%D0%B0%D0%BD%D1%81%D0%BA%D0%B0%D1%8F_%D0%B2%D0%BE%D0%B9%D0%BD%D0%B0_%D0%B2_%D0%A0%D0%BE%D1%81%D1%81%D0%B8%D0%B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u.wikipedia.org/wiki/%D0%A1%D0%BB%D1%83%D0%B6%D0%B5%D0%B1%D0%BD%D0%B0%D1%8F:%D0%98%D1%81%D1%82%D0%BE%D1%87%D0%BD%D0%B8%D0%BA%D0%B8_%D0%BA%D0%BD%D0%B8%D0%B3/97853860372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0%D0%B8%D0%BF%D0%BE%D0%BB-%D0%BA%D0%BB%D0%B0%D1%81%D1%81%D0%B8%D0%B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7%20&#1082;&#1083;&#1072;&#1089;&#1089;&#1099;%20&#1090;&#1086;&#1083;&#1077;&#1088;&#1072;&#1085;&#1090;&#1085;&#1086;&#1089;&#1090;&#110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Лист3!$A$1</c:f>
              <c:strCache>
                <c:ptCount val="1"/>
                <c:pt idx="0">
                  <c:v>7класс</c:v>
                </c:pt>
              </c:strCache>
            </c:strRef>
          </c:tx>
          <c:marker>
            <c:symbol val="none"/>
          </c:marker>
          <c:val>
            <c:numRef>
              <c:f>Лист3!$B$1:$G$1</c:f>
              <c:numCache>
                <c:formatCode>General</c:formatCode>
                <c:ptCount val="6"/>
                <c:pt idx="0">
                  <c:v>4.7</c:v>
                </c:pt>
                <c:pt idx="1">
                  <c:v>10.1</c:v>
                </c:pt>
                <c:pt idx="2">
                  <c:v>14.4</c:v>
                </c:pt>
                <c:pt idx="3">
                  <c:v>6.8</c:v>
                </c:pt>
                <c:pt idx="4">
                  <c:v>7.2</c:v>
                </c:pt>
                <c:pt idx="5">
                  <c:v>9.5</c:v>
                </c:pt>
              </c:numCache>
            </c:numRef>
          </c:val>
        </c:ser>
        <c:ser>
          <c:idx val="1"/>
          <c:order val="1"/>
          <c:tx>
            <c:strRef>
              <c:f>Лист3!$A$2</c:f>
              <c:strCache>
                <c:ptCount val="1"/>
                <c:pt idx="0">
                  <c:v>8 класс</c:v>
                </c:pt>
              </c:strCache>
            </c:strRef>
          </c:tx>
          <c:marker>
            <c:symbol val="none"/>
          </c:marker>
          <c:val>
            <c:numRef>
              <c:f>Лист3!$B$2:$G$2</c:f>
              <c:numCache>
                <c:formatCode>General</c:formatCode>
                <c:ptCount val="6"/>
                <c:pt idx="0">
                  <c:v>5.0999999999999996</c:v>
                </c:pt>
                <c:pt idx="1">
                  <c:v>12.6</c:v>
                </c:pt>
                <c:pt idx="2">
                  <c:v>16.100000000000001</c:v>
                </c:pt>
                <c:pt idx="3">
                  <c:v>6.6</c:v>
                </c:pt>
                <c:pt idx="4">
                  <c:v>5.7</c:v>
                </c:pt>
                <c:pt idx="5">
                  <c:v>9.3000000000000007</c:v>
                </c:pt>
              </c:numCache>
            </c:numRef>
          </c:val>
        </c:ser>
        <c:ser>
          <c:idx val="2"/>
          <c:order val="2"/>
          <c:tx>
            <c:strRef>
              <c:f>Лист3!$A$3</c:f>
              <c:strCache>
                <c:ptCount val="1"/>
                <c:pt idx="0">
                  <c:v>9 класс</c:v>
                </c:pt>
              </c:strCache>
            </c:strRef>
          </c:tx>
          <c:marker>
            <c:symbol val="none"/>
          </c:marker>
          <c:val>
            <c:numRef>
              <c:f>Лист3!$B$3:$G$3</c:f>
              <c:numCache>
                <c:formatCode>General</c:formatCode>
                <c:ptCount val="6"/>
                <c:pt idx="0">
                  <c:v>3.4</c:v>
                </c:pt>
                <c:pt idx="1">
                  <c:v>11.1</c:v>
                </c:pt>
                <c:pt idx="2">
                  <c:v>17.3</c:v>
                </c:pt>
                <c:pt idx="3">
                  <c:v>7.4</c:v>
                </c:pt>
                <c:pt idx="4">
                  <c:v>5.5</c:v>
                </c:pt>
                <c:pt idx="5">
                  <c:v>8.5</c:v>
                </c:pt>
              </c:numCache>
            </c:numRef>
          </c:val>
        </c:ser>
        <c:ser>
          <c:idx val="3"/>
          <c:order val="3"/>
          <c:tx>
            <c:strRef>
              <c:f>Лист3!$A$4</c:f>
              <c:strCache>
                <c:ptCount val="1"/>
                <c:pt idx="0">
                  <c:v>10 класс</c:v>
                </c:pt>
              </c:strCache>
            </c:strRef>
          </c:tx>
          <c:marker>
            <c:symbol val="none"/>
          </c:marker>
          <c:val>
            <c:numRef>
              <c:f>Лист3!$B$4:$G$4</c:f>
              <c:numCache>
                <c:formatCode>General</c:formatCode>
                <c:ptCount val="6"/>
                <c:pt idx="0">
                  <c:v>3.8</c:v>
                </c:pt>
                <c:pt idx="1">
                  <c:v>11.6</c:v>
                </c:pt>
                <c:pt idx="2">
                  <c:v>14.9</c:v>
                </c:pt>
                <c:pt idx="3">
                  <c:v>4.5</c:v>
                </c:pt>
                <c:pt idx="4">
                  <c:v>3.8</c:v>
                </c:pt>
                <c:pt idx="5">
                  <c:v>7.1</c:v>
                </c:pt>
              </c:numCache>
            </c:numRef>
          </c:val>
        </c:ser>
        <c:ser>
          <c:idx val="4"/>
          <c:order val="4"/>
          <c:tx>
            <c:strRef>
              <c:f>Лист3!$A$5</c:f>
              <c:strCache>
                <c:ptCount val="1"/>
                <c:pt idx="0">
                  <c:v>11 класс</c:v>
                </c:pt>
              </c:strCache>
            </c:strRef>
          </c:tx>
          <c:marker>
            <c:symbol val="none"/>
          </c:marker>
          <c:val>
            <c:numRef>
              <c:f>Лист3!$B$5:$G$5</c:f>
              <c:numCache>
                <c:formatCode>General</c:formatCode>
                <c:ptCount val="6"/>
                <c:pt idx="0">
                  <c:v>3.1</c:v>
                </c:pt>
                <c:pt idx="1">
                  <c:v>12.4</c:v>
                </c:pt>
                <c:pt idx="2">
                  <c:v>15.3</c:v>
                </c:pt>
                <c:pt idx="3">
                  <c:v>5.0999999999999996</c:v>
                </c:pt>
                <c:pt idx="4">
                  <c:v>5.8</c:v>
                </c:pt>
                <c:pt idx="5">
                  <c:v>7.1</c:v>
                </c:pt>
              </c:numCache>
            </c:numRef>
          </c:val>
        </c:ser>
        <c:marker val="1"/>
        <c:axId val="97935360"/>
        <c:axId val="97936896"/>
      </c:lineChart>
      <c:catAx>
        <c:axId val="97935360"/>
        <c:scaling>
          <c:orientation val="minMax"/>
        </c:scaling>
        <c:axPos val="b"/>
        <c:tickLblPos val="nextTo"/>
        <c:crossAx val="97936896"/>
        <c:crosses val="autoZero"/>
        <c:auto val="1"/>
        <c:lblAlgn val="ctr"/>
        <c:lblOffset val="100"/>
      </c:catAx>
      <c:valAx>
        <c:axId val="97936896"/>
        <c:scaling>
          <c:orientation val="minMax"/>
        </c:scaling>
        <c:axPos val="l"/>
        <c:majorGridlines/>
        <c:numFmt formatCode="General" sourceLinked="1"/>
        <c:tickLblPos val="nextTo"/>
        <c:crossAx val="979353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33</Pages>
  <Words>6490</Words>
  <Characters>36994</Characters>
  <Application>Microsoft Office Word</Application>
  <DocSecurity>0</DocSecurity>
  <Lines>308</Lines>
  <Paragraphs>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Русская литература является основным предметом, который отражает в с</vt:lpstr>
    </vt:vector>
  </TitlesOfParts>
  <Company/>
  <LinksUpToDate>false</LinksUpToDate>
  <CharactersWithSpaces>43398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dcterms:created xsi:type="dcterms:W3CDTF">2015-02-10T06:30:00Z</dcterms:created>
  <dcterms:modified xsi:type="dcterms:W3CDTF">2015-02-12T09:32:00Z</dcterms:modified>
</cp:coreProperties>
</file>